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38E142BC" w:rsidR="00A86EF0" w:rsidRDefault="00F34859" w:rsidP="00E671D7">
      <w:pPr>
        <w:spacing w:after="0" w:line="276" w:lineRule="auto"/>
        <w:jc w:val="right"/>
        <w:rPr>
          <w:rFonts w:ascii="Verdana" w:hAnsi="Verdana"/>
          <w:sz w:val="21"/>
          <w:szCs w:val="21"/>
          <w:lang w:val="en-US"/>
        </w:rPr>
      </w:pPr>
      <w:r>
        <w:rPr>
          <w:rFonts w:ascii="Verdana" w:hAnsi="Verdana"/>
          <w:sz w:val="21"/>
          <w:szCs w:val="21"/>
          <w:lang w:val="en-US"/>
        </w:rPr>
        <w:t xml:space="preserve">Steinhagen, Germany, </w:t>
      </w:r>
      <w:r w:rsidR="005F4400">
        <w:rPr>
          <w:rFonts w:ascii="Verdana" w:hAnsi="Verdana"/>
          <w:sz w:val="21"/>
          <w:szCs w:val="21"/>
          <w:lang w:val="en-US"/>
        </w:rPr>
        <w:t>November 3</w:t>
      </w:r>
      <w:r w:rsidR="005F4400" w:rsidRPr="005F4400">
        <w:rPr>
          <w:rFonts w:ascii="Verdana" w:hAnsi="Verdana"/>
          <w:sz w:val="21"/>
          <w:szCs w:val="21"/>
          <w:vertAlign w:val="superscript"/>
          <w:lang w:val="en-US"/>
        </w:rPr>
        <w:t>rd</w:t>
      </w:r>
      <w:r w:rsidR="005F4400">
        <w:rPr>
          <w:rFonts w:ascii="Verdana" w:hAnsi="Verdana"/>
          <w:sz w:val="21"/>
          <w:szCs w:val="21"/>
          <w:lang w:val="en-US"/>
        </w:rPr>
        <w:t xml:space="preserve">, </w:t>
      </w:r>
      <w:r w:rsidR="00527FAD">
        <w:rPr>
          <w:rFonts w:ascii="Verdana" w:hAnsi="Verdana"/>
          <w:sz w:val="21"/>
          <w:szCs w:val="21"/>
          <w:lang w:val="en-US"/>
        </w:rPr>
        <w:t>2025</w:t>
      </w:r>
    </w:p>
    <w:p w14:paraId="6D4F1D35" w14:textId="77777777" w:rsidR="008925AB" w:rsidRPr="00A562C2" w:rsidRDefault="008925AB" w:rsidP="008925AB">
      <w:pPr>
        <w:spacing w:after="0" w:line="276" w:lineRule="auto"/>
        <w:rPr>
          <w:rFonts w:ascii="Verdana" w:hAnsi="Verdana"/>
          <w:bCs/>
          <w:color w:val="000000" w:themeColor="text1"/>
          <w:sz w:val="21"/>
          <w:szCs w:val="21"/>
          <w:lang w:val="en-GB" w:bidi="de-DE"/>
        </w:rPr>
      </w:pPr>
      <w:bookmarkStart w:id="0" w:name="_Hlk47086354"/>
    </w:p>
    <w:bookmarkEnd w:id="0"/>
    <w:p w14:paraId="563EB683" w14:textId="77777777" w:rsidR="005F4400" w:rsidRDefault="005F4400" w:rsidP="00F34859">
      <w:pPr>
        <w:spacing w:after="0" w:line="276" w:lineRule="auto"/>
        <w:rPr>
          <w:rFonts w:ascii="Verdana" w:hAnsi="Verdana"/>
          <w:b/>
          <w:bCs/>
          <w:sz w:val="28"/>
          <w:szCs w:val="28"/>
          <w:lang w:val="en-GB"/>
        </w:rPr>
      </w:pPr>
      <w:r w:rsidRPr="005F4400">
        <w:rPr>
          <w:rFonts w:ascii="Verdana" w:hAnsi="Verdana"/>
          <w:b/>
          <w:bCs/>
          <w:sz w:val="28"/>
          <w:szCs w:val="28"/>
          <w:lang w:val="en-GB"/>
        </w:rPr>
        <w:t>Next-Level Electronics Manufacturing with Plasma Technology</w:t>
      </w:r>
    </w:p>
    <w:p w14:paraId="3FC06951" w14:textId="369949D5" w:rsidR="00DD1BC4" w:rsidRDefault="005F4400" w:rsidP="00F34859">
      <w:pPr>
        <w:spacing w:after="0" w:line="276" w:lineRule="auto"/>
        <w:rPr>
          <w:rFonts w:ascii="Verdana" w:hAnsi="Verdana"/>
          <w:sz w:val="21"/>
          <w:szCs w:val="21"/>
          <w:lang w:val="en-GB"/>
        </w:rPr>
      </w:pPr>
      <w:r w:rsidRPr="005F4400">
        <w:rPr>
          <w:rFonts w:ascii="Verdana" w:hAnsi="Verdana"/>
          <w:sz w:val="21"/>
          <w:szCs w:val="21"/>
          <w:lang w:val="en-GB"/>
        </w:rPr>
        <w:t>Plasmatreat at productronica and SEMICON Europa: From front-end and back-end/packaging to lead frames and printed circuit boards</w:t>
      </w:r>
    </w:p>
    <w:p w14:paraId="1C71FF13" w14:textId="77777777" w:rsidR="005F4400" w:rsidRPr="00F34859" w:rsidRDefault="005F4400" w:rsidP="00F34859">
      <w:pPr>
        <w:spacing w:after="0" w:line="276" w:lineRule="auto"/>
        <w:rPr>
          <w:rFonts w:ascii="Verdana" w:hAnsi="Verdana"/>
          <w:sz w:val="21"/>
          <w:szCs w:val="21"/>
          <w:lang w:val="en-GB"/>
        </w:rPr>
      </w:pPr>
    </w:p>
    <w:p w14:paraId="0DD44F82" w14:textId="093F7C5B" w:rsidR="00527FAD" w:rsidRDefault="005F4400" w:rsidP="00527FAD">
      <w:pPr>
        <w:spacing w:after="0" w:line="276" w:lineRule="auto"/>
        <w:rPr>
          <w:rFonts w:ascii="Verdana" w:hAnsi="Verdana"/>
          <w:b/>
          <w:bCs/>
          <w:sz w:val="21"/>
          <w:szCs w:val="21"/>
          <w:lang w:val="en-GB"/>
        </w:rPr>
      </w:pPr>
      <w:r w:rsidRPr="005F4400">
        <w:rPr>
          <w:rFonts w:ascii="Verdana" w:hAnsi="Verdana"/>
          <w:b/>
          <w:bCs/>
          <w:sz w:val="21"/>
          <w:szCs w:val="21"/>
          <w:lang w:val="en-GB"/>
        </w:rPr>
        <w:t>Plasmatreat GmbH, a global leader in the development and manufacturing of atmospheric pressure plasma systems and equipment, will showcase state-of-the-art solutions for particle-free, contactless, chemical-free, and inline-compatible surface pretreatment in semiconductor and electronics manufacturing</w:t>
      </w:r>
      <w:r w:rsidR="005912E2">
        <w:rPr>
          <w:rFonts w:ascii="Verdana" w:hAnsi="Verdana"/>
          <w:b/>
          <w:bCs/>
          <w:sz w:val="21"/>
          <w:szCs w:val="21"/>
          <w:lang w:val="en-GB"/>
        </w:rPr>
        <w:t xml:space="preserve"> </w:t>
      </w:r>
      <w:r w:rsidRPr="005F4400">
        <w:rPr>
          <w:rFonts w:ascii="Verdana" w:hAnsi="Verdana"/>
          <w:b/>
          <w:bCs/>
          <w:sz w:val="21"/>
          <w:szCs w:val="21"/>
          <w:lang w:val="en-GB"/>
        </w:rPr>
        <w:t xml:space="preserve">at SEMICON Europa in Hall B1136 and at productronica 2025 in Hall A2, Booth 445. The focus will be on new nozzle solutions for </w:t>
      </w:r>
      <w:r w:rsidR="005912E2">
        <w:rPr>
          <w:rFonts w:ascii="Verdana" w:hAnsi="Verdana"/>
          <w:b/>
          <w:bCs/>
          <w:sz w:val="21"/>
          <w:szCs w:val="21"/>
          <w:lang w:val="en-GB"/>
        </w:rPr>
        <w:t>O</w:t>
      </w:r>
      <w:r w:rsidRPr="005F4400">
        <w:rPr>
          <w:rFonts w:ascii="Verdana" w:hAnsi="Verdana"/>
          <w:b/>
          <w:bCs/>
          <w:sz w:val="21"/>
          <w:szCs w:val="21"/>
          <w:lang w:val="en-GB"/>
        </w:rPr>
        <w:t>penair</w:t>
      </w:r>
      <w:r w:rsidR="005912E2">
        <w:rPr>
          <w:rFonts w:ascii="Verdana" w:hAnsi="Verdana"/>
          <w:b/>
          <w:bCs/>
          <w:sz w:val="21"/>
          <w:szCs w:val="21"/>
          <w:lang w:val="en-GB"/>
        </w:rPr>
        <w:t>-P</w:t>
      </w:r>
      <w:r w:rsidRPr="005F4400">
        <w:rPr>
          <w:rFonts w:ascii="Verdana" w:hAnsi="Verdana"/>
          <w:b/>
          <w:bCs/>
          <w:sz w:val="21"/>
          <w:szCs w:val="21"/>
          <w:lang w:val="en-GB"/>
        </w:rPr>
        <w:t>lasma technology and processes for flux removal and rapid oxide reduction. Potential-free plasma reliably removes organic and inorganic residues, selectively activates surfaces, and reduces oxides inline. Using plasma increases yield and process stability, improves adhesion, and enables resource-saving, VOC-free manufacturing processes.</w:t>
      </w:r>
    </w:p>
    <w:p w14:paraId="2089B925" w14:textId="77777777" w:rsidR="005F4400" w:rsidRDefault="005F4400" w:rsidP="00527FAD">
      <w:pPr>
        <w:spacing w:after="0" w:line="276" w:lineRule="auto"/>
        <w:rPr>
          <w:rFonts w:ascii="Verdana" w:hAnsi="Verdana"/>
          <w:sz w:val="21"/>
          <w:szCs w:val="21"/>
          <w:lang w:val="en-GB"/>
        </w:rPr>
      </w:pPr>
    </w:p>
    <w:p w14:paraId="167B21BB" w14:textId="77777777" w:rsidR="005F4400" w:rsidRPr="005F4400" w:rsidRDefault="005F4400" w:rsidP="005F4400">
      <w:pPr>
        <w:spacing w:after="0" w:line="276" w:lineRule="auto"/>
        <w:rPr>
          <w:rFonts w:ascii="Verdana" w:hAnsi="Verdana"/>
          <w:bCs/>
          <w:color w:val="000000" w:themeColor="text1"/>
          <w:sz w:val="21"/>
          <w:szCs w:val="21"/>
          <w:lang w:val="en-US" w:bidi="de-DE"/>
        </w:rPr>
      </w:pPr>
      <w:r w:rsidRPr="005F4400">
        <w:rPr>
          <w:rFonts w:ascii="Verdana" w:hAnsi="Verdana"/>
          <w:bCs/>
          <w:color w:val="000000" w:themeColor="text1"/>
          <w:sz w:val="21"/>
          <w:szCs w:val="21"/>
          <w:lang w:val="en-US" w:bidi="de-DE"/>
        </w:rPr>
        <w:t>Electronics manufacturing is under significant pressure due to miniaturization and increasing power densities. These factors require surfaces that are absolutely clean, oxide-free, and wettable, and that are reliably prepared for hybrid/chiplet bonding and wafer-level packaging. At the same time, flux residues and oxide layers must be removed without chemicals, cleanroom specifications must be met, and cycle times must be reliably achieved. Potential-free, low-particle, and dry processes that can be integrated inline are needed. These processes must be both locally precise (selective) and homogeneous over large areas. These processes result in stable interfaces, higher yields, and sustainable process chains without VOCs or aggressive media.</w:t>
      </w:r>
    </w:p>
    <w:p w14:paraId="7D7225CF" w14:textId="77777777" w:rsidR="00527FAD" w:rsidRDefault="00527FAD" w:rsidP="00F34859">
      <w:pPr>
        <w:spacing w:after="0" w:line="276" w:lineRule="auto"/>
        <w:rPr>
          <w:rFonts w:ascii="Verdana" w:hAnsi="Verdana"/>
          <w:bCs/>
          <w:color w:val="000000" w:themeColor="text1"/>
          <w:sz w:val="21"/>
          <w:szCs w:val="21"/>
          <w:lang w:val="en-US" w:bidi="de-DE"/>
        </w:rPr>
      </w:pPr>
    </w:p>
    <w:p w14:paraId="08DD13E9" w14:textId="77777777" w:rsidR="005F4400" w:rsidRDefault="005F4400" w:rsidP="00F34859">
      <w:pPr>
        <w:spacing w:after="0" w:line="276" w:lineRule="auto"/>
        <w:rPr>
          <w:rFonts w:ascii="Verdana" w:hAnsi="Verdana"/>
          <w:b/>
          <w:color w:val="000000" w:themeColor="text1"/>
          <w:sz w:val="21"/>
          <w:szCs w:val="21"/>
          <w:lang w:val="en-US" w:bidi="de-DE"/>
        </w:rPr>
      </w:pPr>
      <w:r w:rsidRPr="005F4400">
        <w:rPr>
          <w:rFonts w:ascii="Verdana" w:hAnsi="Verdana"/>
          <w:b/>
          <w:color w:val="000000" w:themeColor="text1"/>
          <w:sz w:val="21"/>
          <w:szCs w:val="21"/>
          <w:lang w:val="en-US" w:bidi="de-DE"/>
        </w:rPr>
        <w:t>SEMICON Europe: Contactless Plasma Treatment for Maximum Purity in Semiconductor Manufacturing</w:t>
      </w:r>
    </w:p>
    <w:p w14:paraId="397F4F1F" w14:textId="4197188D" w:rsidR="005F4400" w:rsidRDefault="005F4400" w:rsidP="005F4400">
      <w:pPr>
        <w:spacing w:after="0" w:line="276" w:lineRule="auto"/>
        <w:rPr>
          <w:rFonts w:ascii="Verdana" w:hAnsi="Verdana"/>
          <w:bCs/>
          <w:color w:val="000000" w:themeColor="text1"/>
          <w:sz w:val="21"/>
          <w:szCs w:val="21"/>
          <w:lang w:val="en-US" w:bidi="de-DE"/>
        </w:rPr>
      </w:pPr>
      <w:r w:rsidRPr="005F4400">
        <w:rPr>
          <w:rFonts w:ascii="Verdana" w:hAnsi="Verdana"/>
          <w:bCs/>
          <w:color w:val="000000" w:themeColor="text1"/>
          <w:sz w:val="21"/>
          <w:szCs w:val="21"/>
          <w:lang w:val="en-US" w:bidi="de-DE"/>
        </w:rPr>
        <w:t>At SEMICON Europe 2025, Plasmatreat will present cutting-edge solutions for particle-free, contactless surface treatment in semiconductor production.</w:t>
      </w:r>
      <w:r w:rsidR="00DD53A0">
        <w:rPr>
          <w:rFonts w:ascii="Verdana" w:hAnsi="Verdana"/>
          <w:bCs/>
          <w:color w:val="000000" w:themeColor="text1"/>
          <w:sz w:val="21"/>
          <w:szCs w:val="21"/>
          <w:lang w:val="en-US" w:bidi="de-DE"/>
        </w:rPr>
        <w:t xml:space="preserve"> </w:t>
      </w:r>
      <w:r w:rsidRPr="005F4400">
        <w:rPr>
          <w:rFonts w:ascii="Verdana" w:hAnsi="Verdana"/>
          <w:bCs/>
          <w:color w:val="000000" w:themeColor="text1"/>
          <w:sz w:val="21"/>
          <w:szCs w:val="21"/>
          <w:lang w:val="en-US" w:bidi="de-DE"/>
        </w:rPr>
        <w:t xml:space="preserve">The focus will be on new nozzle solutions based on </w:t>
      </w:r>
      <w:r w:rsidR="005912E2">
        <w:rPr>
          <w:rFonts w:ascii="Verdana" w:hAnsi="Verdana"/>
          <w:bCs/>
          <w:color w:val="000000" w:themeColor="text1"/>
          <w:sz w:val="21"/>
          <w:szCs w:val="21"/>
          <w:lang w:val="en-US" w:bidi="de-DE"/>
        </w:rPr>
        <w:t>Openair-P</w:t>
      </w:r>
      <w:r w:rsidRPr="005F4400">
        <w:rPr>
          <w:rFonts w:ascii="Verdana" w:hAnsi="Verdana"/>
          <w:bCs/>
          <w:color w:val="000000" w:themeColor="text1"/>
          <w:sz w:val="21"/>
          <w:szCs w:val="21"/>
          <w:lang w:val="en-US" w:bidi="de-DE"/>
        </w:rPr>
        <w:t>lasma technology that have been specially developed for hybrid bonding, wafer-level packaging, and advanced assembly requirements.</w:t>
      </w:r>
    </w:p>
    <w:p w14:paraId="2BC0E3EC" w14:textId="77777777" w:rsidR="005F4400" w:rsidRPr="005F4400" w:rsidRDefault="005F4400" w:rsidP="005F4400">
      <w:pPr>
        <w:spacing w:after="0" w:line="276" w:lineRule="auto"/>
        <w:rPr>
          <w:rFonts w:ascii="Verdana" w:hAnsi="Verdana"/>
          <w:bCs/>
          <w:color w:val="000000" w:themeColor="text1"/>
          <w:sz w:val="21"/>
          <w:szCs w:val="21"/>
          <w:lang w:val="en-US" w:bidi="de-DE"/>
        </w:rPr>
      </w:pPr>
    </w:p>
    <w:p w14:paraId="0CE46D3D" w14:textId="77777777" w:rsidR="005F4400" w:rsidRPr="005F4400" w:rsidRDefault="005F4400" w:rsidP="005F4400">
      <w:pPr>
        <w:spacing w:after="0" w:line="276" w:lineRule="auto"/>
        <w:rPr>
          <w:rFonts w:ascii="Verdana" w:hAnsi="Verdana"/>
          <w:bCs/>
          <w:color w:val="000000" w:themeColor="text1"/>
          <w:sz w:val="21"/>
          <w:szCs w:val="21"/>
          <w:u w:val="single"/>
          <w:lang w:val="en-US" w:bidi="de-DE"/>
        </w:rPr>
      </w:pPr>
      <w:r w:rsidRPr="005F4400">
        <w:rPr>
          <w:rFonts w:ascii="Verdana" w:hAnsi="Verdana"/>
          <w:bCs/>
          <w:color w:val="000000" w:themeColor="text1"/>
          <w:sz w:val="21"/>
          <w:szCs w:val="21"/>
          <w:u w:val="single"/>
          <w:lang w:val="en-US" w:bidi="de-DE"/>
        </w:rPr>
        <w:t>World premiere – new nozzles specially designed for the challenges of semiconductor manufacturing</w:t>
      </w:r>
    </w:p>
    <w:p w14:paraId="19914385" w14:textId="45A1996B" w:rsidR="005F4400" w:rsidRDefault="005F4400" w:rsidP="005F4400">
      <w:pPr>
        <w:spacing w:after="0" w:line="276" w:lineRule="auto"/>
        <w:rPr>
          <w:rFonts w:ascii="Verdana" w:hAnsi="Verdana"/>
          <w:bCs/>
          <w:color w:val="000000" w:themeColor="text1"/>
          <w:sz w:val="21"/>
          <w:szCs w:val="21"/>
          <w:lang w:val="en-US" w:bidi="de-DE"/>
        </w:rPr>
      </w:pPr>
      <w:r w:rsidRPr="005F4400">
        <w:rPr>
          <w:rFonts w:ascii="Verdana" w:hAnsi="Verdana"/>
          <w:bCs/>
          <w:color w:val="000000" w:themeColor="text1"/>
          <w:sz w:val="21"/>
          <w:szCs w:val="21"/>
          <w:lang w:val="en-US" w:bidi="de-DE"/>
        </w:rPr>
        <w:t>The presentation will focus on two new plasma nozzles. First is the new DBD nozzle, PD</w:t>
      </w:r>
      <w:r w:rsidR="00034B76">
        <w:rPr>
          <w:rFonts w:ascii="Verdana" w:hAnsi="Verdana"/>
          <w:bCs/>
          <w:color w:val="000000" w:themeColor="text1"/>
          <w:sz w:val="21"/>
          <w:szCs w:val="21"/>
          <w:lang w:val="en-US" w:bidi="de-DE"/>
        </w:rPr>
        <w:t>W</w:t>
      </w:r>
      <w:r w:rsidRPr="005F4400">
        <w:rPr>
          <w:rFonts w:ascii="Verdana" w:hAnsi="Verdana"/>
          <w:bCs/>
          <w:color w:val="000000" w:themeColor="text1"/>
          <w:sz w:val="21"/>
          <w:szCs w:val="21"/>
          <w:lang w:val="en-US" w:bidi="de-DE"/>
        </w:rPr>
        <w:t>100, which is a flat, atmospheric plasma application with a treatment width of up to 100 mm. It enables the uniform activation of large areas of sensitive substrates and removes organic residues and oxides without generating particles, ensuring high process stability.</w:t>
      </w:r>
    </w:p>
    <w:p w14:paraId="47ED8215" w14:textId="77777777" w:rsidR="005F4400" w:rsidRPr="005F4400" w:rsidRDefault="005F4400" w:rsidP="005F4400">
      <w:pPr>
        <w:spacing w:after="0" w:line="276" w:lineRule="auto"/>
        <w:rPr>
          <w:rFonts w:ascii="Verdana" w:hAnsi="Verdana"/>
          <w:bCs/>
          <w:color w:val="000000" w:themeColor="text1"/>
          <w:sz w:val="21"/>
          <w:szCs w:val="21"/>
          <w:lang w:val="en-US" w:bidi="de-DE"/>
        </w:rPr>
      </w:pPr>
    </w:p>
    <w:p w14:paraId="02A60A3F" w14:textId="5B09A783" w:rsidR="006244AE" w:rsidRDefault="005F4400" w:rsidP="005F4400">
      <w:pPr>
        <w:spacing w:after="0" w:line="276" w:lineRule="auto"/>
        <w:rPr>
          <w:rFonts w:ascii="Verdana" w:hAnsi="Verdana"/>
          <w:bCs/>
          <w:color w:val="000000" w:themeColor="text1"/>
          <w:sz w:val="21"/>
          <w:szCs w:val="21"/>
          <w:lang w:val="en-US" w:bidi="de-DE"/>
        </w:rPr>
      </w:pPr>
      <w:r w:rsidRPr="005F4400">
        <w:rPr>
          <w:rFonts w:ascii="Verdana" w:hAnsi="Verdana"/>
          <w:bCs/>
          <w:color w:val="000000" w:themeColor="text1"/>
          <w:sz w:val="21"/>
          <w:szCs w:val="21"/>
          <w:lang w:val="en-US" w:bidi="de-DE"/>
        </w:rPr>
        <w:t>Second, Plasmatreat will present the PFA10</w:t>
      </w:r>
      <w:r w:rsidR="005912E2">
        <w:rPr>
          <w:rFonts w:ascii="Verdana" w:hAnsi="Verdana"/>
          <w:bCs/>
          <w:color w:val="000000" w:themeColor="text1"/>
          <w:sz w:val="21"/>
          <w:szCs w:val="21"/>
          <w:lang w:val="en-US" w:bidi="de-DE"/>
        </w:rPr>
        <w:t xml:space="preserve"> plasma nozzle.</w:t>
      </w:r>
      <w:r w:rsidRPr="005F4400">
        <w:rPr>
          <w:rFonts w:ascii="Verdana" w:hAnsi="Verdana"/>
          <w:bCs/>
          <w:color w:val="000000" w:themeColor="text1"/>
          <w:sz w:val="21"/>
          <w:szCs w:val="21"/>
          <w:lang w:val="en-US" w:bidi="de-DE"/>
        </w:rPr>
        <w:t xml:space="preserve"> It provides a low-particle, potential-free, and precise local plasma treatment. The PFA10 removes organic residues and oxide layers, activates metallic and polymer surfaces, and creates optimal conditions for hybrid bonding and chiplet stacking.</w:t>
      </w:r>
    </w:p>
    <w:p w14:paraId="48A2048E" w14:textId="77777777" w:rsidR="005F4400" w:rsidRDefault="005F4400" w:rsidP="005F4400">
      <w:pPr>
        <w:spacing w:after="0" w:line="276" w:lineRule="auto"/>
        <w:rPr>
          <w:rFonts w:ascii="Verdana" w:hAnsi="Verdana"/>
          <w:bCs/>
          <w:color w:val="000000" w:themeColor="text1"/>
          <w:sz w:val="21"/>
          <w:szCs w:val="21"/>
          <w:lang w:val="en-US" w:bidi="de-DE"/>
        </w:rPr>
      </w:pPr>
    </w:p>
    <w:p w14:paraId="3C9F4200" w14:textId="77777777" w:rsidR="005F4400" w:rsidRPr="005F4400" w:rsidRDefault="005F4400" w:rsidP="005F4400">
      <w:pPr>
        <w:spacing w:after="0" w:line="276" w:lineRule="auto"/>
        <w:rPr>
          <w:rFonts w:ascii="Verdana" w:hAnsi="Verdana"/>
          <w:bCs/>
          <w:color w:val="000000" w:themeColor="text1"/>
          <w:sz w:val="21"/>
          <w:szCs w:val="21"/>
          <w:lang w:val="en-US" w:bidi="de-DE"/>
        </w:rPr>
      </w:pPr>
      <w:r w:rsidRPr="005F4400">
        <w:rPr>
          <w:rFonts w:ascii="Verdana" w:hAnsi="Verdana"/>
          <w:bCs/>
          <w:color w:val="000000" w:themeColor="text1"/>
          <w:sz w:val="21"/>
          <w:szCs w:val="21"/>
          <w:lang w:val="en-US" w:bidi="de-DE"/>
        </w:rPr>
        <w:t>Plasmatreat uses a compact demo unit to show how wafers are precisely moved between two plasma process stations using a contactless transport system (XPlanar from Beckhoff), eliminating mechanical abrasion and particle formation. This creates an ideal environment for the contamination-free pretreatment of sensitive substrates under cleanroom conditions.</w:t>
      </w:r>
    </w:p>
    <w:p w14:paraId="6E8B5788" w14:textId="77777777" w:rsidR="005F4400" w:rsidRPr="005F4400" w:rsidRDefault="005F4400" w:rsidP="005F4400">
      <w:pPr>
        <w:spacing w:after="0" w:line="276" w:lineRule="auto"/>
        <w:rPr>
          <w:rFonts w:ascii="Verdana" w:hAnsi="Verdana"/>
          <w:bCs/>
          <w:color w:val="000000" w:themeColor="text1"/>
          <w:sz w:val="21"/>
          <w:szCs w:val="21"/>
          <w:lang w:val="en-US" w:bidi="de-DE"/>
        </w:rPr>
      </w:pPr>
    </w:p>
    <w:p w14:paraId="44B3DC02" w14:textId="60B1BFA6" w:rsidR="005F4400" w:rsidRDefault="005F4400" w:rsidP="005F4400">
      <w:pPr>
        <w:spacing w:after="0" w:line="276" w:lineRule="auto"/>
        <w:rPr>
          <w:rFonts w:ascii="Verdana" w:hAnsi="Verdana"/>
          <w:bCs/>
          <w:color w:val="000000" w:themeColor="text1"/>
          <w:sz w:val="21"/>
          <w:szCs w:val="21"/>
          <w:lang w:val="en-US" w:bidi="de-DE"/>
        </w:rPr>
      </w:pPr>
      <w:r w:rsidRPr="005F4400">
        <w:rPr>
          <w:rFonts w:ascii="Verdana" w:hAnsi="Verdana"/>
          <w:bCs/>
          <w:color w:val="000000" w:themeColor="text1"/>
          <w:sz w:val="21"/>
          <w:szCs w:val="21"/>
          <w:lang w:val="en-US" w:bidi="de-DE"/>
        </w:rPr>
        <w:t>"With the expansion of our plasma nozzle range, we can take purity and process reliability in semiconductor manufacturing to a new level," explains Nico Coenen, Plasmatreat's Global Director of Electronics Markets. "The PFA10 and PD</w:t>
      </w:r>
      <w:r w:rsidR="00034B76">
        <w:rPr>
          <w:rFonts w:ascii="Verdana" w:hAnsi="Verdana"/>
          <w:bCs/>
          <w:color w:val="000000" w:themeColor="text1"/>
          <w:sz w:val="21"/>
          <w:szCs w:val="21"/>
          <w:lang w:val="en-US" w:bidi="de-DE"/>
        </w:rPr>
        <w:t>W</w:t>
      </w:r>
      <w:r w:rsidRPr="005F4400">
        <w:rPr>
          <w:rFonts w:ascii="Verdana" w:hAnsi="Verdana"/>
          <w:bCs/>
          <w:color w:val="000000" w:themeColor="text1"/>
          <w:sz w:val="21"/>
          <w:szCs w:val="21"/>
          <w:lang w:val="en-US" w:bidi="de-DE"/>
        </w:rPr>
        <w:t>100 enable uniform, contamination-free surface treatment, which is essential for reliable electrical and mechanical connections — even in cleanroom class 1 environments."</w:t>
      </w:r>
    </w:p>
    <w:p w14:paraId="7E413EEF" w14:textId="77777777" w:rsidR="005F4400" w:rsidRPr="005F4400" w:rsidRDefault="005F4400" w:rsidP="005F4400">
      <w:pPr>
        <w:spacing w:after="0" w:line="276" w:lineRule="auto"/>
        <w:rPr>
          <w:rFonts w:ascii="Verdana" w:hAnsi="Verdana"/>
          <w:bCs/>
          <w:color w:val="000000" w:themeColor="text1"/>
          <w:sz w:val="21"/>
          <w:szCs w:val="21"/>
          <w:lang w:val="en-US" w:bidi="de-DE"/>
        </w:rPr>
      </w:pPr>
    </w:p>
    <w:p w14:paraId="430C02AE" w14:textId="7935F8E6" w:rsidR="005F4400" w:rsidRPr="005F4400" w:rsidRDefault="005F4400" w:rsidP="005F4400">
      <w:pPr>
        <w:spacing w:after="0" w:line="276" w:lineRule="auto"/>
        <w:rPr>
          <w:rFonts w:ascii="Verdana" w:hAnsi="Verdana"/>
          <w:bCs/>
          <w:color w:val="000000" w:themeColor="text1"/>
          <w:sz w:val="21"/>
          <w:szCs w:val="21"/>
          <w:lang w:val="en-US" w:bidi="de-DE"/>
        </w:rPr>
      </w:pPr>
      <w:r w:rsidRPr="005F4400">
        <w:rPr>
          <w:rFonts w:ascii="Verdana" w:hAnsi="Verdana"/>
          <w:bCs/>
          <w:color w:val="000000" w:themeColor="text1"/>
          <w:sz w:val="21"/>
          <w:szCs w:val="21"/>
          <w:lang w:val="en-US" w:bidi="de-DE"/>
        </w:rPr>
        <w:t>Plasmatreat's Openair</w:t>
      </w:r>
      <w:r w:rsidR="00771349">
        <w:rPr>
          <w:rFonts w:ascii="Verdana" w:hAnsi="Verdana"/>
          <w:bCs/>
          <w:color w:val="000000" w:themeColor="text1"/>
          <w:sz w:val="21"/>
          <w:szCs w:val="21"/>
          <w:lang w:val="en-US" w:bidi="de-DE"/>
        </w:rPr>
        <w:t>-</w:t>
      </w:r>
      <w:r w:rsidRPr="005F4400">
        <w:rPr>
          <w:rFonts w:ascii="Verdana" w:hAnsi="Verdana"/>
          <w:bCs/>
          <w:color w:val="000000" w:themeColor="text1"/>
          <w:sz w:val="21"/>
          <w:szCs w:val="21"/>
          <w:lang w:val="en-US" w:bidi="de-DE"/>
        </w:rPr>
        <w:t>Plasma Technology is dry, chemical-free, and inline-capable. It reliably removes organic contaminants, silicones, and electrostatic dust while increasing surface energy to over 72 mN/m—ideal for subsequent processes such as die bonding, wire bonding, or underfill. The treatment takes place in a matter of seconds, delivers consistent results, and uses cost-effective process gases, such as compressed air or nitrogen.</w:t>
      </w:r>
    </w:p>
    <w:p w14:paraId="29F96C98" w14:textId="77777777" w:rsidR="005F4400" w:rsidRDefault="005F4400" w:rsidP="005F4400">
      <w:pPr>
        <w:spacing w:after="0" w:line="276" w:lineRule="auto"/>
        <w:rPr>
          <w:rFonts w:ascii="Verdana" w:hAnsi="Verdana"/>
          <w:bCs/>
          <w:color w:val="000000" w:themeColor="text1"/>
          <w:sz w:val="21"/>
          <w:szCs w:val="21"/>
          <w:lang w:val="en-US" w:bidi="de-DE"/>
        </w:rPr>
      </w:pPr>
    </w:p>
    <w:p w14:paraId="2245CADC" w14:textId="617A8626" w:rsidR="005F4400" w:rsidRDefault="005F4400" w:rsidP="005F4400">
      <w:pPr>
        <w:spacing w:after="0" w:line="276" w:lineRule="auto"/>
        <w:rPr>
          <w:rFonts w:ascii="Verdana" w:hAnsi="Verdana"/>
          <w:b/>
          <w:color w:val="000000" w:themeColor="text1"/>
          <w:sz w:val="21"/>
          <w:szCs w:val="21"/>
          <w:lang w:val="en-US" w:bidi="de-DE"/>
        </w:rPr>
      </w:pPr>
      <w:r w:rsidRPr="005F4400">
        <w:rPr>
          <w:rFonts w:ascii="Verdana" w:hAnsi="Verdana"/>
          <w:b/>
          <w:color w:val="000000" w:themeColor="text1"/>
          <w:sz w:val="21"/>
          <w:szCs w:val="21"/>
          <w:lang w:val="en-US" w:bidi="de-DE"/>
        </w:rPr>
        <w:t xml:space="preserve">productronica: Broad and </w:t>
      </w:r>
      <w:r>
        <w:rPr>
          <w:rFonts w:ascii="Verdana" w:hAnsi="Verdana"/>
          <w:b/>
          <w:color w:val="000000" w:themeColor="text1"/>
          <w:sz w:val="21"/>
          <w:szCs w:val="21"/>
          <w:lang w:val="en-US" w:bidi="de-DE"/>
        </w:rPr>
        <w:t>F</w:t>
      </w:r>
      <w:r w:rsidRPr="005F4400">
        <w:rPr>
          <w:rFonts w:ascii="Verdana" w:hAnsi="Verdana"/>
          <w:b/>
          <w:color w:val="000000" w:themeColor="text1"/>
          <w:sz w:val="21"/>
          <w:szCs w:val="21"/>
          <w:lang w:val="en-US" w:bidi="de-DE"/>
        </w:rPr>
        <w:t xml:space="preserve">lexible </w:t>
      </w:r>
      <w:r>
        <w:rPr>
          <w:rFonts w:ascii="Verdana" w:hAnsi="Verdana"/>
          <w:b/>
          <w:color w:val="000000" w:themeColor="text1"/>
          <w:sz w:val="21"/>
          <w:szCs w:val="21"/>
          <w:lang w:val="en-US" w:bidi="de-DE"/>
        </w:rPr>
        <w:t>P</w:t>
      </w:r>
      <w:r w:rsidRPr="005F4400">
        <w:rPr>
          <w:rFonts w:ascii="Verdana" w:hAnsi="Verdana"/>
          <w:b/>
          <w:color w:val="000000" w:themeColor="text1"/>
          <w:sz w:val="21"/>
          <w:szCs w:val="21"/>
          <w:lang w:val="en-US" w:bidi="de-DE"/>
        </w:rPr>
        <w:t xml:space="preserve">ortfolio of </w:t>
      </w:r>
      <w:r>
        <w:rPr>
          <w:rFonts w:ascii="Verdana" w:hAnsi="Verdana"/>
          <w:b/>
          <w:color w:val="000000" w:themeColor="text1"/>
          <w:sz w:val="21"/>
          <w:szCs w:val="21"/>
          <w:lang w:val="en-US" w:bidi="de-DE"/>
        </w:rPr>
        <w:t>S</w:t>
      </w:r>
      <w:r w:rsidRPr="005F4400">
        <w:rPr>
          <w:rFonts w:ascii="Verdana" w:hAnsi="Verdana"/>
          <w:b/>
          <w:color w:val="000000" w:themeColor="text1"/>
          <w:sz w:val="21"/>
          <w:szCs w:val="21"/>
          <w:lang w:val="en-US" w:bidi="de-DE"/>
        </w:rPr>
        <w:t xml:space="preserve">olutions for </w:t>
      </w:r>
      <w:r>
        <w:rPr>
          <w:rFonts w:ascii="Verdana" w:hAnsi="Verdana"/>
          <w:b/>
          <w:color w:val="000000" w:themeColor="text1"/>
          <w:sz w:val="21"/>
          <w:szCs w:val="21"/>
          <w:lang w:val="en-US" w:bidi="de-DE"/>
        </w:rPr>
        <w:t>E</w:t>
      </w:r>
      <w:r w:rsidRPr="005F4400">
        <w:rPr>
          <w:rFonts w:ascii="Verdana" w:hAnsi="Verdana"/>
          <w:b/>
          <w:color w:val="000000" w:themeColor="text1"/>
          <w:sz w:val="21"/>
          <w:szCs w:val="21"/>
          <w:lang w:val="en-US" w:bidi="de-DE"/>
        </w:rPr>
        <w:t xml:space="preserve">lectronics </w:t>
      </w:r>
      <w:r>
        <w:rPr>
          <w:rFonts w:ascii="Verdana" w:hAnsi="Verdana"/>
          <w:b/>
          <w:color w:val="000000" w:themeColor="text1"/>
          <w:sz w:val="21"/>
          <w:szCs w:val="21"/>
          <w:lang w:val="en-US" w:bidi="de-DE"/>
        </w:rPr>
        <w:t>M</w:t>
      </w:r>
      <w:r w:rsidRPr="005F4400">
        <w:rPr>
          <w:rFonts w:ascii="Verdana" w:hAnsi="Verdana"/>
          <w:b/>
          <w:color w:val="000000" w:themeColor="text1"/>
          <w:sz w:val="21"/>
          <w:szCs w:val="21"/>
          <w:lang w:val="en-US" w:bidi="de-DE"/>
        </w:rPr>
        <w:t>anufacturing</w:t>
      </w:r>
    </w:p>
    <w:p w14:paraId="59F0C858" w14:textId="144A4E97" w:rsidR="005F4400" w:rsidRDefault="005F4400" w:rsidP="005F4400">
      <w:pPr>
        <w:spacing w:after="0" w:line="276" w:lineRule="auto"/>
        <w:rPr>
          <w:rFonts w:ascii="Verdana" w:hAnsi="Verdana"/>
          <w:bCs/>
          <w:color w:val="000000" w:themeColor="text1"/>
          <w:sz w:val="21"/>
          <w:szCs w:val="21"/>
          <w:lang w:val="en-US" w:bidi="de-DE"/>
        </w:rPr>
      </w:pPr>
      <w:r w:rsidRPr="005F4400">
        <w:rPr>
          <w:rFonts w:ascii="Verdana" w:hAnsi="Verdana"/>
          <w:bCs/>
          <w:color w:val="000000" w:themeColor="text1"/>
          <w:sz w:val="21"/>
          <w:szCs w:val="21"/>
          <w:lang w:val="en-US" w:bidi="de-DE"/>
        </w:rPr>
        <w:t>At productronica 2025, Plasmatreat will present its comprehensive range of Openair</w:t>
      </w:r>
      <w:r w:rsidR="00771349">
        <w:rPr>
          <w:rFonts w:ascii="Verdana" w:hAnsi="Verdana"/>
          <w:bCs/>
          <w:color w:val="000000" w:themeColor="text1"/>
          <w:sz w:val="21"/>
          <w:szCs w:val="21"/>
          <w:lang w:val="en-US" w:bidi="de-DE"/>
        </w:rPr>
        <w:t>-</w:t>
      </w:r>
      <w:r w:rsidRPr="005F4400">
        <w:rPr>
          <w:rFonts w:ascii="Verdana" w:hAnsi="Verdana"/>
          <w:bCs/>
          <w:color w:val="000000" w:themeColor="text1"/>
          <w:sz w:val="21"/>
          <w:szCs w:val="21"/>
          <w:lang w:val="en-US" w:bidi="de-DE"/>
        </w:rPr>
        <w:t>Plasma solutions for electronics manufacturing, including applications for PCB assembly, coating, and the treatment of leadframes and power modules. Depending on the process step and application, Plasmatreat offers customized systems for cleaning, activation, coating, or reduction — always dry, VOC-free, and inline-capable.</w:t>
      </w:r>
    </w:p>
    <w:p w14:paraId="3A77A4FB" w14:textId="77777777" w:rsidR="005F4400" w:rsidRPr="005F4400" w:rsidRDefault="005F4400" w:rsidP="005F4400">
      <w:pPr>
        <w:spacing w:after="0" w:line="276" w:lineRule="auto"/>
        <w:rPr>
          <w:rFonts w:ascii="Verdana" w:hAnsi="Verdana"/>
          <w:bCs/>
          <w:color w:val="000000" w:themeColor="text1"/>
          <w:sz w:val="21"/>
          <w:szCs w:val="21"/>
          <w:lang w:val="en-US" w:bidi="de-DE"/>
        </w:rPr>
      </w:pPr>
    </w:p>
    <w:p w14:paraId="0542C85D" w14:textId="3594C636" w:rsidR="005F4400" w:rsidRDefault="005F4400" w:rsidP="005F4400">
      <w:pPr>
        <w:spacing w:after="0" w:line="276" w:lineRule="auto"/>
        <w:rPr>
          <w:rFonts w:ascii="Verdana" w:hAnsi="Verdana"/>
          <w:bCs/>
          <w:color w:val="000000" w:themeColor="text1"/>
          <w:sz w:val="21"/>
          <w:szCs w:val="21"/>
          <w:lang w:val="en-US" w:bidi="de-DE"/>
        </w:rPr>
      </w:pPr>
      <w:r w:rsidRPr="005F4400">
        <w:rPr>
          <w:rFonts w:ascii="Verdana" w:hAnsi="Verdana"/>
          <w:bCs/>
          <w:color w:val="000000" w:themeColor="text1"/>
          <w:sz w:val="21"/>
          <w:szCs w:val="21"/>
          <w:lang w:val="en-US" w:bidi="de-DE"/>
        </w:rPr>
        <w:t>A notable highlight is the REDOX</w:t>
      </w:r>
      <w:r w:rsidR="00771349">
        <w:rPr>
          <w:rFonts w:ascii="Verdana" w:hAnsi="Verdana"/>
          <w:bCs/>
          <w:color w:val="000000" w:themeColor="text1"/>
          <w:sz w:val="21"/>
          <w:szCs w:val="21"/>
          <w:lang w:val="en-US" w:bidi="de-DE"/>
        </w:rPr>
        <w:t>-T</w:t>
      </w:r>
      <w:r w:rsidRPr="005F4400">
        <w:rPr>
          <w:rFonts w:ascii="Verdana" w:hAnsi="Verdana"/>
          <w:bCs/>
          <w:color w:val="000000" w:themeColor="text1"/>
          <w:sz w:val="21"/>
          <w:szCs w:val="21"/>
          <w:lang w:val="en-US" w:bidi="de-DE"/>
        </w:rPr>
        <w:t>ool, which removes oxide layers from metal surfaces inline and in sync with production — without the use of formic acid. This process is chemical-free, reproducible, and automatable. PlasmaPlus will also be on display as a nanolayer technology that promotes adhesion for overmolding, sintering, and bonding processes. This process prevents delamination in epoxy mold compounds and achieves excellent adhesion up to MSL 1. Another trade fair highlight is HydroPlasma, which removes flux residues from the soldering process using water, compressed air, and electricity. This process is solvent-free and particle-free, forming the basis for fluxless TCB and clean PCB assemblies.</w:t>
      </w:r>
    </w:p>
    <w:p w14:paraId="1BC53F48" w14:textId="77777777" w:rsidR="005F4400" w:rsidRPr="005F4400" w:rsidRDefault="005F4400" w:rsidP="005F4400">
      <w:pPr>
        <w:spacing w:after="0" w:line="276" w:lineRule="auto"/>
        <w:rPr>
          <w:rFonts w:ascii="Verdana" w:hAnsi="Verdana"/>
          <w:bCs/>
          <w:color w:val="000000" w:themeColor="text1"/>
          <w:sz w:val="21"/>
          <w:szCs w:val="21"/>
          <w:lang w:val="en-US" w:bidi="de-DE"/>
        </w:rPr>
      </w:pPr>
    </w:p>
    <w:p w14:paraId="6E0D5CF1" w14:textId="77777777" w:rsidR="005F4400" w:rsidRDefault="005F4400" w:rsidP="005F4400">
      <w:pPr>
        <w:spacing w:after="0" w:line="276" w:lineRule="auto"/>
        <w:rPr>
          <w:rFonts w:ascii="Verdana" w:hAnsi="Verdana"/>
          <w:bCs/>
          <w:color w:val="000000" w:themeColor="text1"/>
          <w:sz w:val="21"/>
          <w:szCs w:val="21"/>
          <w:lang w:val="en-US" w:bidi="de-DE"/>
        </w:rPr>
      </w:pPr>
      <w:r w:rsidRPr="005F4400">
        <w:rPr>
          <w:rFonts w:ascii="Verdana" w:hAnsi="Verdana"/>
          <w:bCs/>
          <w:color w:val="000000" w:themeColor="text1"/>
          <w:sz w:val="21"/>
          <w:szCs w:val="21"/>
          <w:lang w:val="en-US" w:bidi="de-DE"/>
        </w:rPr>
        <w:lastRenderedPageBreak/>
        <w:t>Visitors to the Plasmatreat booth can experience these applications live. Modular systems with static or rotating nozzles, generators, and plasma control units demonstrate the reliable treatment of sensitive components. Trade visitors can discuss individual solutions directly with plasma experts.</w:t>
      </w:r>
    </w:p>
    <w:p w14:paraId="38D87B02" w14:textId="77777777" w:rsidR="005F4400" w:rsidRPr="005F4400" w:rsidRDefault="005F4400" w:rsidP="005F4400">
      <w:pPr>
        <w:spacing w:after="0" w:line="276" w:lineRule="auto"/>
        <w:rPr>
          <w:rFonts w:ascii="Verdana" w:hAnsi="Verdana"/>
          <w:bCs/>
          <w:color w:val="000000" w:themeColor="text1"/>
          <w:sz w:val="21"/>
          <w:szCs w:val="21"/>
          <w:lang w:val="en-US" w:bidi="de-DE"/>
        </w:rPr>
      </w:pPr>
    </w:p>
    <w:p w14:paraId="11B37C7E" w14:textId="77777777" w:rsidR="005F4400" w:rsidRDefault="005F4400" w:rsidP="005F4400">
      <w:pPr>
        <w:spacing w:after="0" w:line="276" w:lineRule="auto"/>
        <w:rPr>
          <w:rFonts w:ascii="Verdana" w:hAnsi="Verdana"/>
          <w:bCs/>
          <w:color w:val="000000" w:themeColor="text1"/>
          <w:sz w:val="21"/>
          <w:szCs w:val="21"/>
          <w:lang w:val="en-US" w:bidi="de-DE"/>
        </w:rPr>
      </w:pPr>
      <w:r w:rsidRPr="005F4400">
        <w:rPr>
          <w:rFonts w:ascii="Verdana" w:hAnsi="Verdana"/>
          <w:bCs/>
          <w:color w:val="000000" w:themeColor="text1"/>
          <w:sz w:val="21"/>
          <w:szCs w:val="21"/>
          <w:lang w:val="en-US" w:bidi="de-DE"/>
        </w:rPr>
        <w:t>"Our portfolio of solutions covers all manufacturing steps — from front-end to back-end, lead frame treatment to PCB manufacturing, assembly, and conformal coating," says Nico Coenen. "Whether it's activation, cleaning, coating, or reduction, our plasma technologies ensure reproducible, efficient processes, improved adhesion, and greater reliability and durability."</w:t>
      </w:r>
    </w:p>
    <w:p w14:paraId="42A7AE40" w14:textId="77777777" w:rsidR="005F4400" w:rsidRPr="005F4400" w:rsidRDefault="005F4400" w:rsidP="005F4400">
      <w:pPr>
        <w:spacing w:after="0" w:line="276" w:lineRule="auto"/>
        <w:rPr>
          <w:rFonts w:ascii="Verdana" w:hAnsi="Verdana"/>
          <w:bCs/>
          <w:color w:val="000000" w:themeColor="text1"/>
          <w:sz w:val="21"/>
          <w:szCs w:val="21"/>
          <w:lang w:val="en-US" w:bidi="de-DE"/>
        </w:rPr>
      </w:pPr>
    </w:p>
    <w:p w14:paraId="2B1DCFAC" w14:textId="2DBBB9D4" w:rsidR="005F4400" w:rsidRPr="005F4400" w:rsidRDefault="005F4400" w:rsidP="005F4400">
      <w:pPr>
        <w:spacing w:after="0" w:line="276" w:lineRule="auto"/>
        <w:rPr>
          <w:rFonts w:ascii="Verdana" w:hAnsi="Verdana"/>
          <w:bCs/>
          <w:color w:val="000000" w:themeColor="text1"/>
          <w:sz w:val="21"/>
          <w:szCs w:val="21"/>
          <w:lang w:val="en-US" w:bidi="de-DE"/>
        </w:rPr>
      </w:pPr>
      <w:r w:rsidRPr="005F4400">
        <w:rPr>
          <w:rFonts w:ascii="Verdana" w:hAnsi="Verdana"/>
          <w:bCs/>
          <w:color w:val="000000" w:themeColor="text1"/>
          <w:sz w:val="21"/>
          <w:szCs w:val="21"/>
          <w:lang w:val="en-US" w:bidi="de-DE"/>
        </w:rPr>
        <w:t>Plasmatreat supports manufacturers around the world as a reliable partner for process-reliable plasma solutions with its global sales and service network.</w:t>
      </w:r>
    </w:p>
    <w:p w14:paraId="2DB1A269" w14:textId="35D49243" w:rsidR="00527FAD" w:rsidRPr="00527FAD" w:rsidRDefault="00527FAD" w:rsidP="00527FAD">
      <w:pPr>
        <w:spacing w:after="0" w:line="276" w:lineRule="auto"/>
        <w:rPr>
          <w:rFonts w:ascii="Verdana" w:hAnsi="Verdana"/>
          <w:b/>
          <w:color w:val="000000" w:themeColor="text1"/>
          <w:sz w:val="21"/>
          <w:szCs w:val="21"/>
          <w:lang w:val="en-US" w:bidi="de-DE"/>
        </w:rPr>
      </w:pPr>
    </w:p>
    <w:p w14:paraId="020AF560" w14:textId="1C5FC15E" w:rsidR="00155E38" w:rsidRDefault="00155E38" w:rsidP="00F34859">
      <w:pPr>
        <w:spacing w:after="0" w:line="276" w:lineRule="auto"/>
        <w:rPr>
          <w:rFonts w:ascii="Verdana" w:hAnsi="Verdana"/>
          <w:bCs/>
          <w:color w:val="000000" w:themeColor="text1"/>
          <w:sz w:val="21"/>
          <w:szCs w:val="21"/>
          <w:lang w:val="en-US" w:bidi="de-DE"/>
        </w:rPr>
      </w:pPr>
      <w:r>
        <w:rPr>
          <w:rFonts w:ascii="Verdana" w:hAnsi="Verdana"/>
          <w:bCs/>
          <w:color w:val="000000" w:themeColor="text1"/>
          <w:sz w:val="21"/>
          <w:szCs w:val="21"/>
          <w:lang w:val="en-US" w:bidi="de-DE"/>
        </w:rPr>
        <w:t xml:space="preserve">More information: </w:t>
      </w:r>
      <w:hyperlink r:id="rId9" w:history="1">
        <w:r w:rsidRPr="00006D27">
          <w:rPr>
            <w:rStyle w:val="Hyperlink"/>
            <w:rFonts w:ascii="Verdana" w:hAnsi="Verdana"/>
            <w:bCs/>
            <w:sz w:val="21"/>
            <w:szCs w:val="21"/>
            <w:lang w:val="en-US" w:bidi="de-DE"/>
          </w:rPr>
          <w:t>www.plasmsatreat.com</w:t>
        </w:r>
      </w:hyperlink>
    </w:p>
    <w:p w14:paraId="2AB7F758" w14:textId="77777777" w:rsidR="00CF6AAF" w:rsidRPr="004F04C2" w:rsidRDefault="00CF6AAF" w:rsidP="00E671D7">
      <w:pPr>
        <w:spacing w:after="0" w:line="276" w:lineRule="auto"/>
        <w:rPr>
          <w:lang w:val="en-US"/>
        </w:rPr>
      </w:pPr>
    </w:p>
    <w:p w14:paraId="71D7E381" w14:textId="32EF2EC1" w:rsidR="00CF6AAF" w:rsidRDefault="00CF6AAF" w:rsidP="00E671D7">
      <w:pPr>
        <w:spacing w:after="0" w:line="276" w:lineRule="auto"/>
        <w:rPr>
          <w:rFonts w:ascii="Verdana" w:hAnsi="Verdana"/>
          <w:bCs/>
          <w:color w:val="000000" w:themeColor="text1"/>
          <w:sz w:val="21"/>
          <w:szCs w:val="21"/>
          <w:lang w:val="en-GB" w:bidi="de-DE"/>
        </w:rPr>
      </w:pPr>
      <w:r w:rsidRPr="00CF6AAF">
        <w:rPr>
          <w:rFonts w:ascii="Verdana" w:hAnsi="Verdana"/>
          <w:bCs/>
          <w:color w:val="000000" w:themeColor="text1"/>
          <w:sz w:val="21"/>
          <w:szCs w:val="21"/>
          <w:lang w:val="en-GB" w:bidi="de-DE"/>
        </w:rPr>
        <w:t>(</w:t>
      </w:r>
      <w:r w:rsidR="00041D99">
        <w:rPr>
          <w:rFonts w:ascii="Verdana" w:hAnsi="Verdana"/>
          <w:bCs/>
          <w:color w:val="000000" w:themeColor="text1"/>
          <w:sz w:val="21"/>
          <w:szCs w:val="21"/>
          <w:lang w:val="en-GB" w:bidi="de-DE"/>
        </w:rPr>
        <w:t xml:space="preserve">approx. </w:t>
      </w:r>
      <w:r w:rsidRPr="00CF6AAF">
        <w:rPr>
          <w:rFonts w:ascii="Verdana" w:hAnsi="Verdana"/>
          <w:bCs/>
          <w:color w:val="000000" w:themeColor="text1"/>
          <w:sz w:val="21"/>
          <w:szCs w:val="21"/>
          <w:lang w:val="en-GB" w:bidi="de-DE"/>
        </w:rPr>
        <w:t>characters with spaces)</w:t>
      </w:r>
    </w:p>
    <w:p w14:paraId="75948F22" w14:textId="77777777" w:rsidR="00AA7097" w:rsidRDefault="00AA7097" w:rsidP="00E671D7">
      <w:pPr>
        <w:spacing w:after="0" w:line="276" w:lineRule="auto"/>
        <w:rPr>
          <w:rFonts w:ascii="Verdana" w:hAnsi="Verdana"/>
          <w:bCs/>
          <w:color w:val="000000" w:themeColor="text1"/>
          <w:sz w:val="21"/>
          <w:szCs w:val="21"/>
          <w:lang w:val="en-GB" w:bidi="de-DE"/>
        </w:rPr>
      </w:pPr>
    </w:p>
    <w:p w14:paraId="4C5D27B8" w14:textId="38CEF9F1" w:rsidR="00AA7097" w:rsidRPr="00AA7097" w:rsidRDefault="00AA7097" w:rsidP="00AA7097">
      <w:pPr>
        <w:spacing w:after="0" w:line="276" w:lineRule="auto"/>
        <w:jc w:val="center"/>
        <w:rPr>
          <w:rFonts w:ascii="Verdana" w:hAnsi="Verdana"/>
          <w:b/>
          <w:color w:val="000000" w:themeColor="text1"/>
          <w:lang w:val="en-GB" w:bidi="de-DE"/>
        </w:rPr>
      </w:pPr>
      <w:r w:rsidRPr="00AA7097">
        <w:rPr>
          <w:rFonts w:ascii="Verdana" w:hAnsi="Verdana"/>
          <w:b/>
          <w:color w:val="000000" w:themeColor="text1"/>
          <w:lang w:val="en-GB" w:bidi="de-DE"/>
        </w:rPr>
        <w:t>Please find images and image caption on the last page of this document.</w:t>
      </w:r>
    </w:p>
    <w:p w14:paraId="0AEEB087" w14:textId="77777777" w:rsidR="00127DDC" w:rsidRPr="00C0750B" w:rsidRDefault="00127DDC" w:rsidP="00E671D7">
      <w:pPr>
        <w:spacing w:after="0" w:line="276" w:lineRule="auto"/>
        <w:rPr>
          <w:rFonts w:ascii="Verdana" w:hAnsi="Verdana"/>
          <w:sz w:val="21"/>
          <w:szCs w:val="21"/>
          <w:lang w:val="en-GB"/>
        </w:rPr>
      </w:pPr>
    </w:p>
    <w:p w14:paraId="1BD26406" w14:textId="6B0A732E" w:rsidR="00127DDC" w:rsidRPr="00127DDC" w:rsidRDefault="00127DDC" w:rsidP="00E671D7">
      <w:pPr>
        <w:spacing w:after="0" w:line="276" w:lineRule="auto"/>
        <w:rPr>
          <w:rFonts w:ascii="Verdana" w:hAnsi="Verdana" w:cs="Arial"/>
          <w:b/>
          <w:bCs/>
          <w:i/>
          <w:iCs/>
          <w:sz w:val="21"/>
          <w:szCs w:val="21"/>
          <w:u w:val="single"/>
          <w:lang w:val="en-US"/>
        </w:rPr>
      </w:pPr>
      <w:r w:rsidRPr="00127DDC">
        <w:rPr>
          <w:rFonts w:ascii="Verdana" w:hAnsi="Verdana" w:cs="Arial"/>
          <w:b/>
          <w:bCs/>
          <w:i/>
          <w:iCs/>
          <w:sz w:val="21"/>
          <w:szCs w:val="21"/>
          <w:u w:val="single"/>
          <w:lang w:val="en-US"/>
        </w:rPr>
        <w:t>Info box</w:t>
      </w:r>
      <w:r w:rsidR="00896D22">
        <w:rPr>
          <w:rFonts w:ascii="Verdana" w:hAnsi="Verdana" w:cs="Arial"/>
          <w:b/>
          <w:bCs/>
          <w:i/>
          <w:iCs/>
          <w:sz w:val="21"/>
          <w:szCs w:val="21"/>
          <w:u w:val="single"/>
          <w:lang w:val="en-US"/>
        </w:rPr>
        <w:t xml:space="preserve"> Openair-Plasma</w:t>
      </w:r>
      <w:r w:rsidRPr="00127DDC">
        <w:rPr>
          <w:rFonts w:ascii="Verdana" w:hAnsi="Verdana" w:cs="Arial"/>
          <w:b/>
          <w:bCs/>
          <w:i/>
          <w:iCs/>
          <w:sz w:val="21"/>
          <w:szCs w:val="21"/>
          <w:u w:val="single"/>
          <w:lang w:val="en-US"/>
        </w:rPr>
        <w:t>:</w:t>
      </w:r>
    </w:p>
    <w:p w14:paraId="093E3CB0" w14:textId="77777777" w:rsidR="007E684E" w:rsidRPr="0033119A" w:rsidRDefault="007E684E" w:rsidP="00E671D7">
      <w:pPr>
        <w:spacing w:after="0" w:line="276"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and PlasmaPlus</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optimize industrial processes.</w:t>
      </w:r>
    </w:p>
    <w:p w14:paraId="33AAF1C6" w14:textId="77777777" w:rsidR="007E684E" w:rsidRPr="009154AD" w:rsidRDefault="007E684E" w:rsidP="00E671D7">
      <w:pPr>
        <w:spacing w:after="0" w:line="276" w:lineRule="auto"/>
        <w:rPr>
          <w:rFonts w:ascii="Verdana" w:hAnsi="Verdana"/>
          <w:bCs/>
          <w:color w:val="000000" w:themeColor="text1"/>
          <w:sz w:val="21"/>
          <w:szCs w:val="21"/>
          <w:lang w:val="en-US" w:bidi="de-DE"/>
        </w:rPr>
      </w:pPr>
      <w:r w:rsidRPr="009154AD">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C31206">
        <w:rPr>
          <w:rFonts w:ascii="Verdana" w:hAnsi="Verdana"/>
          <w:sz w:val="21"/>
          <w:szCs w:val="21"/>
          <w:vertAlign w:val="superscript"/>
          <w:lang w:val="en-US"/>
        </w:rPr>
        <w:t>®</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9154AD">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w:t>
      </w:r>
      <w:r w:rsidRPr="00C31206">
        <w:rPr>
          <w:rFonts w:ascii="Verdana" w:hAnsi="Verdana"/>
          <w:sz w:val="21"/>
          <w:szCs w:val="21"/>
          <w:lang w:val="en-US"/>
        </w:rPr>
        <w:t xml:space="preserve"> </w:t>
      </w:r>
      <w:r w:rsidRPr="00697A69">
        <w:rPr>
          <w:rFonts w:ascii="Verdana" w:hAnsi="Verdana"/>
          <w:sz w:val="21"/>
          <w:szCs w:val="21"/>
          <w:lang w:val="en-US"/>
        </w:rPr>
        <w:t>Even oxide layers on metal surfaces can be reliably removed inline during the production process using plasma technology.</w:t>
      </w:r>
      <w:r w:rsidRPr="009154AD">
        <w:rPr>
          <w:rFonts w:ascii="Verdana" w:hAnsi="Verdana"/>
          <w:bCs/>
          <w:color w:val="000000" w:themeColor="text1"/>
          <w:sz w:val="21"/>
          <w:szCs w:val="21"/>
          <w:lang w:val="en-US" w:bidi="de-DE"/>
        </w:rPr>
        <w:t xml:space="preserve"> Plasmatreat's PlasmaPlus</w:t>
      </w:r>
      <w:r w:rsidRPr="00C31206">
        <w:rPr>
          <w:rFonts w:ascii="Verdana" w:hAnsi="Verdana"/>
          <w:sz w:val="21"/>
          <w:szCs w:val="21"/>
          <w:vertAlign w:val="superscript"/>
          <w:lang w:val="en-US"/>
        </w:rPr>
        <w:t>®</w:t>
      </w:r>
      <w:r>
        <w:rPr>
          <w:rFonts w:ascii="Verdana" w:hAnsi="Verdana"/>
          <w:sz w:val="21"/>
          <w:szCs w:val="21"/>
          <w:vertAlign w:val="superscript"/>
          <w:lang w:val="en-US"/>
        </w:rPr>
        <w:t xml:space="preserve"> </w:t>
      </w:r>
      <w:r w:rsidRPr="009154AD">
        <w:rPr>
          <w:rFonts w:ascii="Verdana" w:hAnsi="Verdana"/>
          <w:bCs/>
          <w:color w:val="000000" w:themeColor="text1"/>
          <w:sz w:val="21"/>
          <w:szCs w:val="21"/>
          <w:lang w:val="en-US" w:bidi="de-DE"/>
        </w:rPr>
        <w:t>technology can also be used to create targeted functionalized surfaces with defined properties by applying (depositing) nanocoatings, e.g. as an additional adhesion promoter layer.</w:t>
      </w:r>
      <w:r>
        <w:rPr>
          <w:rFonts w:ascii="Verdana" w:hAnsi="Verdana"/>
          <w:bCs/>
          <w:color w:val="000000" w:themeColor="text1"/>
          <w:sz w:val="21"/>
          <w:szCs w:val="21"/>
          <w:lang w:val="en-US" w:bidi="de-DE"/>
        </w:rPr>
        <w:t xml:space="preserve"> </w:t>
      </w:r>
      <w:r w:rsidRPr="00814B32">
        <w:rPr>
          <w:rFonts w:ascii="Verdana" w:hAnsi="Verdana"/>
          <w:bCs/>
          <w:color w:val="000000" w:themeColor="text1"/>
          <w:sz w:val="21"/>
          <w:szCs w:val="21"/>
          <w:lang w:val="en-US" w:bidi="de-DE"/>
        </w:rPr>
        <w:t>Plasmatreat's HydroPlasma</w:t>
      </w:r>
      <w:r w:rsidRPr="00814B32">
        <w:rPr>
          <w:rFonts w:ascii="Verdana" w:hAnsi="Verdana"/>
          <w:bCs/>
          <w:color w:val="000000" w:themeColor="text1"/>
          <w:sz w:val="21"/>
          <w:szCs w:val="21"/>
          <w:vertAlign w:val="superscript"/>
          <w:lang w:val="en-US" w:bidi="de-DE"/>
        </w:rPr>
        <w:t>®</w:t>
      </w:r>
      <w:r w:rsidRPr="00814B32">
        <w:rPr>
          <w:rFonts w:ascii="Verdana" w:hAnsi="Verdana"/>
          <w:bCs/>
          <w:color w:val="000000" w:themeColor="text1"/>
          <w:sz w:val="21"/>
          <w:szCs w:val="21"/>
          <w:lang w:val="en-US" w:bidi="de-DE"/>
        </w:rPr>
        <w:t xml:space="preserve"> is used to remove stubborn organic and inorganic soils - an innovative cleaning method that uses only water, compressed air and electricity in an environmentally friendly manner.</w:t>
      </w:r>
    </w:p>
    <w:p w14:paraId="4009F77F" w14:textId="77777777" w:rsidR="007E684E" w:rsidRPr="009154AD" w:rsidRDefault="007E684E" w:rsidP="00E671D7">
      <w:pPr>
        <w:spacing w:after="0" w:line="276" w:lineRule="auto"/>
        <w:rPr>
          <w:rFonts w:ascii="Verdana" w:hAnsi="Verdana"/>
          <w:bCs/>
          <w:color w:val="000000" w:themeColor="text1"/>
          <w:sz w:val="21"/>
          <w:szCs w:val="21"/>
          <w:lang w:val="en-US" w:bidi="de-DE"/>
        </w:rPr>
      </w:pPr>
    </w:p>
    <w:p w14:paraId="59689050" w14:textId="77777777" w:rsidR="007E684E" w:rsidRPr="00E65EFA" w:rsidRDefault="007E684E" w:rsidP="00E671D7">
      <w:pPr>
        <w:spacing w:after="0" w:line="276" w:lineRule="auto"/>
        <w:rPr>
          <w:rFonts w:ascii="Verdana" w:hAnsi="Verdana"/>
          <w:bCs/>
          <w:sz w:val="21"/>
          <w:szCs w:val="21"/>
          <w:lang w:val="en-US"/>
        </w:rPr>
      </w:pPr>
      <w:r>
        <w:rPr>
          <w:rFonts w:ascii="Verdana" w:hAnsi="Verdana"/>
          <w:bCs/>
          <w:sz w:val="21"/>
          <w:szCs w:val="21"/>
          <w:lang w:val="en-US"/>
        </w:rPr>
        <w:t>(1,229 characters with spaces)</w:t>
      </w:r>
    </w:p>
    <w:p w14:paraId="397F5D19" w14:textId="77777777" w:rsidR="00ED02DF" w:rsidRPr="00ED02DF" w:rsidRDefault="00ED02DF" w:rsidP="00E671D7">
      <w:pPr>
        <w:spacing w:after="0" w:line="276" w:lineRule="auto"/>
        <w:rPr>
          <w:rFonts w:ascii="Verdana" w:hAnsi="Verdana"/>
          <w:sz w:val="21"/>
          <w:szCs w:val="21"/>
          <w:lang w:val="en-US"/>
        </w:rPr>
      </w:pPr>
    </w:p>
    <w:p w14:paraId="1BC8B1C7" w14:textId="77777777" w:rsidR="00726154" w:rsidRPr="0050650B" w:rsidRDefault="00726154" w:rsidP="00E671D7">
      <w:pPr>
        <w:spacing w:after="0" w:line="276"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E671D7">
      <w:pPr>
        <w:spacing w:after="0" w:line="276"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E671D7">
      <w:pPr>
        <w:spacing w:after="0" w:line="276" w:lineRule="auto"/>
        <w:rPr>
          <w:rFonts w:ascii="Verdana" w:hAnsi="Verdana" w:cs="Arial"/>
          <w:sz w:val="21"/>
          <w:szCs w:val="21"/>
          <w:lang w:val="en-US"/>
        </w:rPr>
      </w:pPr>
    </w:p>
    <w:p w14:paraId="67D83CE5" w14:textId="69E5007A" w:rsidR="00726154" w:rsidRDefault="00726154" w:rsidP="00E671D7">
      <w:pPr>
        <w:spacing w:after="0" w:line="276"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6DA51D51" w14:textId="77777777" w:rsidR="00726154" w:rsidRDefault="00726154" w:rsidP="00E671D7">
      <w:pPr>
        <w:spacing w:after="0" w:line="276" w:lineRule="auto"/>
        <w:rPr>
          <w:rFonts w:ascii="Verdana" w:hAnsi="Verdana" w:cs="Arial"/>
          <w:sz w:val="21"/>
          <w:szCs w:val="21"/>
          <w:lang w:val="en-US"/>
        </w:rPr>
      </w:pPr>
    </w:p>
    <w:p w14:paraId="72629D7D" w14:textId="77777777" w:rsidR="00726154" w:rsidRDefault="00726154" w:rsidP="00E671D7">
      <w:pPr>
        <w:spacing w:after="0" w:line="276"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EEBF23C" w14:textId="77777777" w:rsidR="001073C8" w:rsidRDefault="001073C8" w:rsidP="00E671D7">
      <w:pPr>
        <w:spacing w:after="0" w:line="276" w:lineRule="auto"/>
        <w:rPr>
          <w:rFonts w:ascii="Verdana" w:hAnsi="Verdana" w:cs="Arial"/>
          <w:sz w:val="21"/>
          <w:szCs w:val="21"/>
          <w:lang w:val="en-US"/>
        </w:rPr>
      </w:pPr>
    </w:p>
    <w:p w14:paraId="78B26752" w14:textId="6A711545" w:rsidR="001073C8" w:rsidRDefault="001073C8" w:rsidP="00E671D7">
      <w:pPr>
        <w:spacing w:after="0" w:line="276" w:lineRule="auto"/>
        <w:rPr>
          <w:rFonts w:ascii="Verdana" w:hAnsi="Verdana" w:cs="Arial"/>
          <w:sz w:val="21"/>
          <w:szCs w:val="21"/>
          <w:lang w:val="en-US"/>
        </w:rPr>
      </w:pPr>
      <w:r>
        <w:rPr>
          <w:rFonts w:ascii="Verdana" w:hAnsi="Verdana" w:cs="Arial"/>
          <w:sz w:val="21"/>
          <w:szCs w:val="21"/>
          <w:lang w:val="en-US"/>
        </w:rPr>
        <w:t>For more information, visit</w:t>
      </w:r>
      <w:r w:rsidR="00834AD3">
        <w:rPr>
          <w:rFonts w:ascii="Verdana" w:hAnsi="Verdana" w:cs="Arial"/>
          <w:sz w:val="21"/>
          <w:szCs w:val="21"/>
          <w:lang w:val="en-US"/>
        </w:rPr>
        <w:t xml:space="preserve">: </w:t>
      </w:r>
      <w:hyperlink r:id="rId10" w:history="1">
        <w:r w:rsidR="00834AD3" w:rsidRPr="00311675">
          <w:rPr>
            <w:rStyle w:val="Hyperlink"/>
            <w:rFonts w:ascii="Verdana" w:hAnsi="Verdana" w:cs="Arial"/>
            <w:sz w:val="21"/>
            <w:szCs w:val="21"/>
            <w:lang w:val="en-US"/>
          </w:rPr>
          <w:t>www.plasmatreat.com</w:t>
        </w:r>
      </w:hyperlink>
    </w:p>
    <w:p w14:paraId="51BD638C" w14:textId="77777777" w:rsidR="00726154" w:rsidRPr="00891E1B" w:rsidRDefault="00726154" w:rsidP="00E671D7">
      <w:pPr>
        <w:spacing w:after="0" w:line="276" w:lineRule="auto"/>
        <w:rPr>
          <w:rFonts w:cs="Arial"/>
          <w:lang w:val="en-US"/>
        </w:rPr>
      </w:pPr>
    </w:p>
    <w:p w14:paraId="29775919" w14:textId="29741BD7" w:rsidR="0020600D" w:rsidRDefault="00726154" w:rsidP="00E671D7">
      <w:pPr>
        <w:spacing w:after="0" w:line="276"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02B05B2B" w14:textId="77777777" w:rsidR="0020600D" w:rsidRDefault="0020600D" w:rsidP="00E671D7">
      <w:pPr>
        <w:spacing w:after="0" w:line="276" w:lineRule="auto"/>
        <w:rPr>
          <w:rFonts w:ascii="Verdana" w:hAnsi="Verdana" w:cs="Arial"/>
          <w:sz w:val="21"/>
          <w:szCs w:val="21"/>
          <w:lang w:val="en-US"/>
        </w:rPr>
      </w:pPr>
    </w:p>
    <w:p w14:paraId="6BB74133" w14:textId="25738451" w:rsidR="00B84DB8" w:rsidRDefault="0020600D" w:rsidP="00E671D7">
      <w:pPr>
        <w:spacing w:after="0" w:line="276" w:lineRule="auto"/>
        <w:rPr>
          <w:rFonts w:ascii="Verdana" w:hAnsi="Verdana"/>
          <w:b/>
          <w:sz w:val="21"/>
          <w:szCs w:val="21"/>
          <w:lang w:val="en-US"/>
        </w:rPr>
      </w:pPr>
      <w:r>
        <w:rPr>
          <w:rFonts w:ascii="Verdana" w:hAnsi="Verdana"/>
          <w:b/>
          <w:sz w:val="21"/>
          <w:szCs w:val="21"/>
          <w:lang w:val="en-US"/>
        </w:rPr>
        <w:t>P</w:t>
      </w:r>
      <w:r w:rsidR="001B7D0D" w:rsidRPr="00B17BA1">
        <w:rPr>
          <w:rFonts w:ascii="Verdana" w:hAnsi="Verdana"/>
          <w:b/>
          <w:sz w:val="21"/>
          <w:szCs w:val="21"/>
          <w:lang w:val="en-US"/>
        </w:rPr>
        <w:t>icture</w:t>
      </w:r>
      <w:r w:rsidR="00FA228D">
        <w:rPr>
          <w:rFonts w:ascii="Verdana" w:hAnsi="Verdana"/>
          <w:b/>
          <w:sz w:val="21"/>
          <w:szCs w:val="21"/>
          <w:lang w:val="en-US"/>
        </w:rPr>
        <w:t>s and</w:t>
      </w:r>
      <w:r w:rsidR="001B7D0D" w:rsidRPr="00B17BA1">
        <w:rPr>
          <w:rFonts w:ascii="Verdana" w:hAnsi="Verdana"/>
          <w:b/>
          <w:sz w:val="21"/>
          <w:szCs w:val="21"/>
          <w:lang w:val="en-US"/>
        </w:rPr>
        <w:t xml:space="preserve"> captions:</w:t>
      </w:r>
    </w:p>
    <w:p w14:paraId="51754F76" w14:textId="17646D11" w:rsidR="00F34859" w:rsidRPr="002E5552" w:rsidRDefault="00F34859" w:rsidP="00F34859">
      <w:pPr>
        <w:spacing w:after="0" w:line="276" w:lineRule="auto"/>
        <w:rPr>
          <w:rFonts w:ascii="Verdana" w:hAnsi="Verdana"/>
          <w:b/>
          <w:noProof/>
          <w:sz w:val="21"/>
          <w:szCs w:val="21"/>
          <w:lang w:val="en-US"/>
        </w:rPr>
      </w:pPr>
    </w:p>
    <w:p w14:paraId="47776273" w14:textId="23F7CAAB" w:rsidR="002E5552" w:rsidRDefault="005F4400" w:rsidP="00F34859">
      <w:pPr>
        <w:spacing w:after="0" w:line="276" w:lineRule="auto"/>
        <w:rPr>
          <w:rFonts w:ascii="Verdana" w:hAnsi="Verdana"/>
          <w:bCs/>
          <w:noProof/>
          <w:sz w:val="21"/>
          <w:szCs w:val="21"/>
          <w:lang w:val="en-US"/>
        </w:rPr>
      </w:pPr>
      <w:r w:rsidRPr="00217158">
        <w:rPr>
          <w:rFonts w:ascii="Verdana" w:hAnsi="Verdana"/>
          <w:b/>
          <w:noProof/>
          <w:sz w:val="21"/>
          <w:szCs w:val="21"/>
        </w:rPr>
        <w:drawing>
          <wp:inline distT="0" distB="0" distL="0" distR="0" wp14:anchorId="7426B9CA" wp14:editId="0CB27904">
            <wp:extent cx="2572109" cy="2029108"/>
            <wp:effectExtent l="0" t="0" r="0" b="9525"/>
            <wp:docPr id="1345179129" name="Picture 1" descr="Close-up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179129" name="Picture 1" descr="Close-up of a machine&#10;&#10;AI-generated content may be incorrect."/>
                    <pic:cNvPicPr/>
                  </pic:nvPicPr>
                  <pic:blipFill>
                    <a:blip r:embed="rId11"/>
                    <a:stretch>
                      <a:fillRect/>
                    </a:stretch>
                  </pic:blipFill>
                  <pic:spPr>
                    <a:xfrm>
                      <a:off x="0" y="0"/>
                      <a:ext cx="2572109" cy="2029108"/>
                    </a:xfrm>
                    <a:prstGeom prst="rect">
                      <a:avLst/>
                    </a:prstGeom>
                  </pic:spPr>
                </pic:pic>
              </a:graphicData>
            </a:graphic>
          </wp:inline>
        </w:drawing>
      </w:r>
    </w:p>
    <w:p w14:paraId="4BD2C039" w14:textId="5B0C9B6E" w:rsidR="002E5552" w:rsidRDefault="005F4400" w:rsidP="00F34859">
      <w:pPr>
        <w:spacing w:after="0" w:line="276" w:lineRule="auto"/>
        <w:rPr>
          <w:rFonts w:ascii="Verdana" w:hAnsi="Verdana"/>
          <w:bCs/>
          <w:noProof/>
          <w:sz w:val="21"/>
          <w:szCs w:val="21"/>
          <w:lang w:val="en-US"/>
        </w:rPr>
      </w:pPr>
      <w:r w:rsidRPr="005F4400">
        <w:rPr>
          <w:rFonts w:ascii="Verdana" w:hAnsi="Verdana"/>
          <w:bCs/>
          <w:noProof/>
          <w:sz w:val="21"/>
          <w:szCs w:val="21"/>
          <w:lang w:val="en-US"/>
        </w:rPr>
        <w:t xml:space="preserve">Plasmatreat's newly developed nozzles take purity and process reliability in semiconductor manufacturing to a whole new level. </w:t>
      </w:r>
      <w:r w:rsidR="006244AE" w:rsidRPr="006244AE">
        <w:rPr>
          <w:rFonts w:ascii="Verdana" w:hAnsi="Verdana"/>
          <w:bCs/>
          <w:noProof/>
          <w:sz w:val="21"/>
          <w:szCs w:val="21"/>
          <w:lang w:val="en-US"/>
        </w:rPr>
        <w:t>(Copyright: Plasmatreat GmbH)</w:t>
      </w:r>
    </w:p>
    <w:p w14:paraId="7FE955AA" w14:textId="77777777" w:rsidR="002E5552" w:rsidRDefault="002E5552" w:rsidP="00F34859">
      <w:pPr>
        <w:spacing w:after="0" w:line="276" w:lineRule="auto"/>
        <w:rPr>
          <w:rFonts w:ascii="Verdana" w:hAnsi="Verdana"/>
          <w:bCs/>
          <w:noProof/>
          <w:sz w:val="21"/>
          <w:szCs w:val="21"/>
          <w:lang w:val="en-US"/>
        </w:rPr>
      </w:pPr>
    </w:p>
    <w:p w14:paraId="3B552B0A" w14:textId="239C3EEC" w:rsidR="002E5552" w:rsidRDefault="005F4400" w:rsidP="00F34859">
      <w:pPr>
        <w:spacing w:after="0" w:line="276" w:lineRule="auto"/>
        <w:rPr>
          <w:rFonts w:ascii="Verdana" w:hAnsi="Verdana"/>
          <w:bCs/>
          <w:noProof/>
          <w:sz w:val="21"/>
          <w:szCs w:val="21"/>
          <w:lang w:val="en-US"/>
        </w:rPr>
      </w:pPr>
      <w:r w:rsidRPr="00217158">
        <w:rPr>
          <w:rFonts w:ascii="Verdana" w:hAnsi="Verdana"/>
          <w:bCs/>
          <w:noProof/>
          <w:sz w:val="21"/>
          <w:szCs w:val="21"/>
        </w:rPr>
        <w:drawing>
          <wp:inline distT="0" distB="0" distL="0" distR="0" wp14:anchorId="3C26A898" wp14:editId="321EA649">
            <wp:extent cx="2476846" cy="1629002"/>
            <wp:effectExtent l="0" t="0" r="0" b="0"/>
            <wp:docPr id="345306728" name="Picture 1" descr="Close-up of a machine with a len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306728" name="Picture 1" descr="Close-up of a machine with a lens&#10;&#10;AI-generated content may be incorrect."/>
                    <pic:cNvPicPr/>
                  </pic:nvPicPr>
                  <pic:blipFill>
                    <a:blip r:embed="rId12"/>
                    <a:stretch>
                      <a:fillRect/>
                    </a:stretch>
                  </pic:blipFill>
                  <pic:spPr>
                    <a:xfrm>
                      <a:off x="0" y="0"/>
                      <a:ext cx="2476846" cy="1629002"/>
                    </a:xfrm>
                    <a:prstGeom prst="rect">
                      <a:avLst/>
                    </a:prstGeom>
                  </pic:spPr>
                </pic:pic>
              </a:graphicData>
            </a:graphic>
          </wp:inline>
        </w:drawing>
      </w:r>
    </w:p>
    <w:p w14:paraId="115E8B20" w14:textId="45284622" w:rsidR="006244AE" w:rsidRDefault="005F4400" w:rsidP="00F34859">
      <w:pPr>
        <w:spacing w:after="0" w:line="276" w:lineRule="auto"/>
        <w:rPr>
          <w:rFonts w:ascii="Verdana" w:hAnsi="Verdana"/>
          <w:bCs/>
          <w:noProof/>
          <w:sz w:val="21"/>
          <w:szCs w:val="21"/>
          <w:lang w:val="en-US"/>
        </w:rPr>
      </w:pPr>
      <w:r w:rsidRPr="005F4400">
        <w:rPr>
          <w:rFonts w:ascii="Verdana" w:hAnsi="Verdana"/>
          <w:bCs/>
          <w:noProof/>
          <w:sz w:val="21"/>
          <w:szCs w:val="21"/>
          <w:lang w:val="en-US"/>
        </w:rPr>
        <w:t>Clean, oxide-free lead frames are possible thanks to the use of Openair</w:t>
      </w:r>
      <w:r w:rsidR="004106F1">
        <w:rPr>
          <w:rFonts w:ascii="Verdana" w:hAnsi="Verdana"/>
          <w:bCs/>
          <w:noProof/>
          <w:sz w:val="21"/>
          <w:szCs w:val="21"/>
          <w:lang w:val="en-US"/>
        </w:rPr>
        <w:t>-</w:t>
      </w:r>
      <w:r w:rsidRPr="005F4400">
        <w:rPr>
          <w:rFonts w:ascii="Verdana" w:hAnsi="Verdana"/>
          <w:bCs/>
          <w:noProof/>
          <w:sz w:val="21"/>
          <w:szCs w:val="21"/>
          <w:lang w:val="en-US"/>
        </w:rPr>
        <w:t xml:space="preserve">Plasma. </w:t>
      </w:r>
      <w:r w:rsidR="006244AE" w:rsidRPr="006244AE">
        <w:rPr>
          <w:rFonts w:ascii="Verdana" w:hAnsi="Verdana"/>
          <w:bCs/>
          <w:noProof/>
          <w:sz w:val="21"/>
          <w:szCs w:val="21"/>
          <w:lang w:val="en-US"/>
        </w:rPr>
        <w:t>(Copyright: Plasmatreat GmbH)</w:t>
      </w:r>
    </w:p>
    <w:p w14:paraId="19B667D3" w14:textId="77777777" w:rsidR="002E5552" w:rsidRDefault="002E5552" w:rsidP="00F34859">
      <w:pPr>
        <w:spacing w:after="0" w:line="276" w:lineRule="auto"/>
        <w:rPr>
          <w:rFonts w:ascii="Verdana" w:hAnsi="Verdana"/>
          <w:bCs/>
          <w:noProof/>
          <w:sz w:val="21"/>
          <w:szCs w:val="21"/>
          <w:lang w:val="en-US"/>
        </w:rPr>
      </w:pPr>
    </w:p>
    <w:p w14:paraId="3A348522" w14:textId="2464B224" w:rsidR="006244AE" w:rsidRDefault="006244AE" w:rsidP="006244AE">
      <w:pPr>
        <w:spacing w:after="0" w:line="276" w:lineRule="auto"/>
        <w:rPr>
          <w:lang w:val="en-US"/>
        </w:rPr>
      </w:pPr>
      <w:r w:rsidRPr="006244AE">
        <w:rPr>
          <w:lang w:val="en-US"/>
        </w:rPr>
        <w:lastRenderedPageBreak/>
        <w:t xml:space="preserve"> </w:t>
      </w:r>
      <w:r w:rsidR="005F4400" w:rsidRPr="00B55E98">
        <w:rPr>
          <w:rFonts w:ascii="Verdana" w:hAnsi="Verdana"/>
          <w:bCs/>
          <w:noProof/>
          <w:sz w:val="21"/>
          <w:szCs w:val="21"/>
        </w:rPr>
        <w:drawing>
          <wp:inline distT="0" distB="0" distL="0" distR="0" wp14:anchorId="4612C5A0" wp14:editId="59346DF4">
            <wp:extent cx="2324100" cy="1874830"/>
            <wp:effectExtent l="0" t="0" r="0" b="0"/>
            <wp:docPr id="237539950" name="Picture 1" descr="A close-up of different colors of met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539950" name="Picture 1" descr="A close-up of different colors of metal&#10;&#10;AI-generated content may be incorrect."/>
                    <pic:cNvPicPr/>
                  </pic:nvPicPr>
                  <pic:blipFill>
                    <a:blip r:embed="rId13"/>
                    <a:stretch>
                      <a:fillRect/>
                    </a:stretch>
                  </pic:blipFill>
                  <pic:spPr>
                    <a:xfrm>
                      <a:off x="0" y="0"/>
                      <a:ext cx="2329561" cy="1879236"/>
                    </a:xfrm>
                    <a:prstGeom prst="rect">
                      <a:avLst/>
                    </a:prstGeom>
                  </pic:spPr>
                </pic:pic>
              </a:graphicData>
            </a:graphic>
          </wp:inline>
        </w:drawing>
      </w:r>
    </w:p>
    <w:p w14:paraId="5FD4E357" w14:textId="4000630F" w:rsidR="003860C7" w:rsidRDefault="005F4400" w:rsidP="006244AE">
      <w:pPr>
        <w:spacing w:after="0" w:line="276" w:lineRule="auto"/>
        <w:rPr>
          <w:rFonts w:ascii="Verdana" w:hAnsi="Verdana"/>
          <w:bCs/>
          <w:noProof/>
          <w:sz w:val="21"/>
          <w:szCs w:val="21"/>
          <w:lang w:val="en-US"/>
        </w:rPr>
      </w:pPr>
      <w:bookmarkStart w:id="2" w:name="_Hlk212805892"/>
      <w:r w:rsidRPr="005F4400">
        <w:rPr>
          <w:rFonts w:ascii="Verdana" w:hAnsi="Verdana"/>
          <w:bCs/>
          <w:noProof/>
          <w:sz w:val="21"/>
          <w:szCs w:val="21"/>
          <w:lang w:val="en-US"/>
        </w:rPr>
        <w:t xml:space="preserve">Left: oxide-free metal after oxide reduction. Right: Metal with an oxide layer before oxide reduction. </w:t>
      </w:r>
      <w:bookmarkEnd w:id="2"/>
      <w:r w:rsidR="006244AE" w:rsidRPr="006244AE">
        <w:rPr>
          <w:rFonts w:ascii="Verdana" w:hAnsi="Verdana"/>
          <w:bCs/>
          <w:noProof/>
          <w:sz w:val="21"/>
          <w:szCs w:val="21"/>
          <w:lang w:val="en-US"/>
        </w:rPr>
        <w:t>(Copyright Plasmatreat GmbH.)</w:t>
      </w:r>
    </w:p>
    <w:p w14:paraId="11CE7F55" w14:textId="77777777" w:rsidR="003860C7" w:rsidRDefault="003860C7" w:rsidP="00F34859">
      <w:pPr>
        <w:spacing w:after="0" w:line="276" w:lineRule="auto"/>
        <w:rPr>
          <w:rFonts w:ascii="Verdana" w:hAnsi="Verdana"/>
          <w:bCs/>
          <w:noProof/>
          <w:sz w:val="21"/>
          <w:szCs w:val="21"/>
          <w:lang w:val="en-US"/>
        </w:rPr>
      </w:pPr>
    </w:p>
    <w:p w14:paraId="2C2B6B0C" w14:textId="1F2BD95C" w:rsidR="003860C7" w:rsidRPr="003860C7" w:rsidRDefault="003860C7" w:rsidP="003860C7">
      <w:pPr>
        <w:spacing w:after="0" w:line="276" w:lineRule="auto"/>
        <w:rPr>
          <w:rFonts w:ascii="Verdana" w:hAnsi="Verdana"/>
          <w:bCs/>
          <w:noProof/>
          <w:sz w:val="21"/>
          <w:szCs w:val="21"/>
          <w:lang w:val="en-US"/>
        </w:rPr>
      </w:pPr>
    </w:p>
    <w:sectPr w:rsidR="003860C7" w:rsidRPr="003860C7" w:rsidSect="000A0A5C">
      <w:headerReference w:type="default" r:id="rId14"/>
      <w:footerReference w:type="default" r:id="rId15"/>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F52AC" w14:textId="77777777" w:rsidR="00E06FBA" w:rsidRDefault="00E06FBA" w:rsidP="0076133B">
      <w:pPr>
        <w:spacing w:after="0" w:line="240" w:lineRule="auto"/>
      </w:pPr>
      <w:r>
        <w:separator/>
      </w:r>
    </w:p>
  </w:endnote>
  <w:endnote w:type="continuationSeparator" w:id="0">
    <w:p w14:paraId="5C0F6352" w14:textId="77777777" w:rsidR="00E06FBA" w:rsidRDefault="00E06FBA"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E50BC5" w:rsidRDefault="00683EA5" w:rsidP="00683EA5">
    <w:pPr>
      <w:spacing w:after="2"/>
      <w:rPr>
        <w:rFonts w:ascii="Verdana" w:hAnsi="Verdana"/>
        <w:sz w:val="10"/>
        <w:szCs w:val="10"/>
        <w:lang w:val="en-US"/>
      </w:rPr>
    </w:pPr>
    <w:bookmarkStart w:id="6" w:name="_Hlk47005174"/>
    <w:bookmarkStart w:id="7"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6"/>
    <w:bookmarkEnd w:id="7"/>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39F33" w14:textId="77777777" w:rsidR="00E06FBA" w:rsidRDefault="00E06FBA" w:rsidP="0076133B">
      <w:pPr>
        <w:spacing w:after="0" w:line="240" w:lineRule="auto"/>
      </w:pPr>
      <w:r>
        <w:separator/>
      </w:r>
    </w:p>
  </w:footnote>
  <w:footnote w:type="continuationSeparator" w:id="0">
    <w:p w14:paraId="564DE23C" w14:textId="77777777" w:rsidR="00E06FBA" w:rsidRDefault="00E06FBA"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3" w:name="_Hlk47005082"/>
    <w:bookmarkStart w:id="4"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5"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5"/>
    <w:r w:rsidR="0076133B" w:rsidRPr="00DA7606">
      <w:rPr>
        <w:rFonts w:ascii="Verdana" w:hAnsi="Verdana"/>
        <w:b/>
        <w:bCs/>
        <w:sz w:val="48"/>
        <w:szCs w:val="48"/>
      </w:rPr>
      <w:tab/>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8C6BD9"/>
    <w:multiLevelType w:val="hybridMultilevel"/>
    <w:tmpl w:val="6D46834C"/>
    <w:lvl w:ilvl="0" w:tplc="04070001">
      <w:start w:val="1"/>
      <w:numFmt w:val="bullet"/>
      <w:lvlText w:val=""/>
      <w:lvlJc w:val="left"/>
      <w:pPr>
        <w:ind w:left="789" w:hanging="360"/>
      </w:pPr>
      <w:rPr>
        <w:rFonts w:ascii="Symbol" w:hAnsi="Symbol" w:hint="default"/>
      </w:rPr>
    </w:lvl>
    <w:lvl w:ilvl="1" w:tplc="04070003" w:tentative="1">
      <w:start w:val="1"/>
      <w:numFmt w:val="bullet"/>
      <w:lvlText w:val="o"/>
      <w:lvlJc w:val="left"/>
      <w:pPr>
        <w:ind w:left="1509" w:hanging="360"/>
      </w:pPr>
      <w:rPr>
        <w:rFonts w:ascii="Courier New" w:hAnsi="Courier New" w:cs="Courier New" w:hint="default"/>
      </w:rPr>
    </w:lvl>
    <w:lvl w:ilvl="2" w:tplc="04070005" w:tentative="1">
      <w:start w:val="1"/>
      <w:numFmt w:val="bullet"/>
      <w:lvlText w:val=""/>
      <w:lvlJc w:val="left"/>
      <w:pPr>
        <w:ind w:left="2229" w:hanging="360"/>
      </w:pPr>
      <w:rPr>
        <w:rFonts w:ascii="Wingdings" w:hAnsi="Wingdings" w:hint="default"/>
      </w:rPr>
    </w:lvl>
    <w:lvl w:ilvl="3" w:tplc="04070001" w:tentative="1">
      <w:start w:val="1"/>
      <w:numFmt w:val="bullet"/>
      <w:lvlText w:val=""/>
      <w:lvlJc w:val="left"/>
      <w:pPr>
        <w:ind w:left="2949" w:hanging="360"/>
      </w:pPr>
      <w:rPr>
        <w:rFonts w:ascii="Symbol" w:hAnsi="Symbol" w:hint="default"/>
      </w:rPr>
    </w:lvl>
    <w:lvl w:ilvl="4" w:tplc="04070003" w:tentative="1">
      <w:start w:val="1"/>
      <w:numFmt w:val="bullet"/>
      <w:lvlText w:val="o"/>
      <w:lvlJc w:val="left"/>
      <w:pPr>
        <w:ind w:left="3669" w:hanging="360"/>
      </w:pPr>
      <w:rPr>
        <w:rFonts w:ascii="Courier New" w:hAnsi="Courier New" w:cs="Courier New" w:hint="default"/>
      </w:rPr>
    </w:lvl>
    <w:lvl w:ilvl="5" w:tplc="04070005" w:tentative="1">
      <w:start w:val="1"/>
      <w:numFmt w:val="bullet"/>
      <w:lvlText w:val=""/>
      <w:lvlJc w:val="left"/>
      <w:pPr>
        <w:ind w:left="4389" w:hanging="360"/>
      </w:pPr>
      <w:rPr>
        <w:rFonts w:ascii="Wingdings" w:hAnsi="Wingdings" w:hint="default"/>
      </w:rPr>
    </w:lvl>
    <w:lvl w:ilvl="6" w:tplc="04070001" w:tentative="1">
      <w:start w:val="1"/>
      <w:numFmt w:val="bullet"/>
      <w:lvlText w:val=""/>
      <w:lvlJc w:val="left"/>
      <w:pPr>
        <w:ind w:left="5109" w:hanging="360"/>
      </w:pPr>
      <w:rPr>
        <w:rFonts w:ascii="Symbol" w:hAnsi="Symbol" w:hint="default"/>
      </w:rPr>
    </w:lvl>
    <w:lvl w:ilvl="7" w:tplc="04070003" w:tentative="1">
      <w:start w:val="1"/>
      <w:numFmt w:val="bullet"/>
      <w:lvlText w:val="o"/>
      <w:lvlJc w:val="left"/>
      <w:pPr>
        <w:ind w:left="5829" w:hanging="360"/>
      </w:pPr>
      <w:rPr>
        <w:rFonts w:ascii="Courier New" w:hAnsi="Courier New" w:cs="Courier New" w:hint="default"/>
      </w:rPr>
    </w:lvl>
    <w:lvl w:ilvl="8" w:tplc="04070005" w:tentative="1">
      <w:start w:val="1"/>
      <w:numFmt w:val="bullet"/>
      <w:lvlText w:val=""/>
      <w:lvlJc w:val="left"/>
      <w:pPr>
        <w:ind w:left="6549" w:hanging="360"/>
      </w:pPr>
      <w:rPr>
        <w:rFonts w:ascii="Wingdings" w:hAnsi="Wingdings" w:hint="default"/>
      </w:rPr>
    </w:lvl>
  </w:abstractNum>
  <w:num w:numId="1" w16cid:durableId="603417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663F"/>
    <w:rsid w:val="0000727C"/>
    <w:rsid w:val="00034B76"/>
    <w:rsid w:val="00041D99"/>
    <w:rsid w:val="00061F96"/>
    <w:rsid w:val="00067480"/>
    <w:rsid w:val="0007489D"/>
    <w:rsid w:val="00080453"/>
    <w:rsid w:val="00082003"/>
    <w:rsid w:val="00084AF5"/>
    <w:rsid w:val="00096248"/>
    <w:rsid w:val="000A0A5C"/>
    <w:rsid w:val="000A4F2F"/>
    <w:rsid w:val="001073C8"/>
    <w:rsid w:val="001146CA"/>
    <w:rsid w:val="00127DDC"/>
    <w:rsid w:val="00152E5A"/>
    <w:rsid w:val="00155E38"/>
    <w:rsid w:val="00160240"/>
    <w:rsid w:val="00162CAD"/>
    <w:rsid w:val="00184F7B"/>
    <w:rsid w:val="00192134"/>
    <w:rsid w:val="001B7D0D"/>
    <w:rsid w:val="001E6F23"/>
    <w:rsid w:val="001E7BE1"/>
    <w:rsid w:val="001F5162"/>
    <w:rsid w:val="001F7D41"/>
    <w:rsid w:val="00200E2B"/>
    <w:rsid w:val="0020600D"/>
    <w:rsid w:val="00211915"/>
    <w:rsid w:val="00220B1D"/>
    <w:rsid w:val="00225FCE"/>
    <w:rsid w:val="0026402B"/>
    <w:rsid w:val="00264CFA"/>
    <w:rsid w:val="00276D19"/>
    <w:rsid w:val="0028474E"/>
    <w:rsid w:val="0029787F"/>
    <w:rsid w:val="002A712B"/>
    <w:rsid w:val="002A769F"/>
    <w:rsid w:val="002B23F8"/>
    <w:rsid w:val="002B6815"/>
    <w:rsid w:val="002C5CDA"/>
    <w:rsid w:val="002D500E"/>
    <w:rsid w:val="002E0245"/>
    <w:rsid w:val="002E5552"/>
    <w:rsid w:val="00301091"/>
    <w:rsid w:val="00316E33"/>
    <w:rsid w:val="00320605"/>
    <w:rsid w:val="00332069"/>
    <w:rsid w:val="00341783"/>
    <w:rsid w:val="0038111A"/>
    <w:rsid w:val="003860C7"/>
    <w:rsid w:val="00397124"/>
    <w:rsid w:val="003A7787"/>
    <w:rsid w:val="003B6225"/>
    <w:rsid w:val="003C4F51"/>
    <w:rsid w:val="003D2F09"/>
    <w:rsid w:val="003E27D8"/>
    <w:rsid w:val="004106F1"/>
    <w:rsid w:val="00420FCC"/>
    <w:rsid w:val="004226B2"/>
    <w:rsid w:val="00464E74"/>
    <w:rsid w:val="004747FB"/>
    <w:rsid w:val="004A4DA3"/>
    <w:rsid w:val="004B34B3"/>
    <w:rsid w:val="004C4ABC"/>
    <w:rsid w:val="004D6F66"/>
    <w:rsid w:val="004E2701"/>
    <w:rsid w:val="004F04C2"/>
    <w:rsid w:val="004F2F82"/>
    <w:rsid w:val="004F5AAD"/>
    <w:rsid w:val="005015F8"/>
    <w:rsid w:val="00523708"/>
    <w:rsid w:val="005275A3"/>
    <w:rsid w:val="00527FAD"/>
    <w:rsid w:val="005515D1"/>
    <w:rsid w:val="00560D16"/>
    <w:rsid w:val="00575066"/>
    <w:rsid w:val="00585968"/>
    <w:rsid w:val="00586D59"/>
    <w:rsid w:val="005912E2"/>
    <w:rsid w:val="005A6E9E"/>
    <w:rsid w:val="005B178C"/>
    <w:rsid w:val="005B44B2"/>
    <w:rsid w:val="005C38BB"/>
    <w:rsid w:val="005D02D7"/>
    <w:rsid w:val="005E62E4"/>
    <w:rsid w:val="005F365B"/>
    <w:rsid w:val="005F4400"/>
    <w:rsid w:val="005F5ADE"/>
    <w:rsid w:val="00600C3D"/>
    <w:rsid w:val="006033E1"/>
    <w:rsid w:val="00610E09"/>
    <w:rsid w:val="00614ACA"/>
    <w:rsid w:val="00616EF5"/>
    <w:rsid w:val="00621F29"/>
    <w:rsid w:val="006234F5"/>
    <w:rsid w:val="006244AE"/>
    <w:rsid w:val="006321C2"/>
    <w:rsid w:val="0064330E"/>
    <w:rsid w:val="0064372B"/>
    <w:rsid w:val="00666D90"/>
    <w:rsid w:val="0067300E"/>
    <w:rsid w:val="006741A2"/>
    <w:rsid w:val="00675606"/>
    <w:rsid w:val="00683EA5"/>
    <w:rsid w:val="006958BD"/>
    <w:rsid w:val="006A4D36"/>
    <w:rsid w:val="006B5AF8"/>
    <w:rsid w:val="006C0325"/>
    <w:rsid w:val="006C4F8C"/>
    <w:rsid w:val="006E3194"/>
    <w:rsid w:val="006E3195"/>
    <w:rsid w:val="007031C9"/>
    <w:rsid w:val="00703811"/>
    <w:rsid w:val="00704B7D"/>
    <w:rsid w:val="00705A0C"/>
    <w:rsid w:val="00726154"/>
    <w:rsid w:val="00730FEA"/>
    <w:rsid w:val="0073419E"/>
    <w:rsid w:val="00735850"/>
    <w:rsid w:val="0076133B"/>
    <w:rsid w:val="007618E4"/>
    <w:rsid w:val="00771349"/>
    <w:rsid w:val="0077310A"/>
    <w:rsid w:val="00775A3A"/>
    <w:rsid w:val="00786C8D"/>
    <w:rsid w:val="007B02B4"/>
    <w:rsid w:val="007B5868"/>
    <w:rsid w:val="007C0BDC"/>
    <w:rsid w:val="007C1E5E"/>
    <w:rsid w:val="007C7301"/>
    <w:rsid w:val="007D31C1"/>
    <w:rsid w:val="007E684E"/>
    <w:rsid w:val="008206B2"/>
    <w:rsid w:val="00834AD3"/>
    <w:rsid w:val="00844700"/>
    <w:rsid w:val="00844B64"/>
    <w:rsid w:val="008622AB"/>
    <w:rsid w:val="00864207"/>
    <w:rsid w:val="0088041B"/>
    <w:rsid w:val="008925AB"/>
    <w:rsid w:val="00896D22"/>
    <w:rsid w:val="008A455F"/>
    <w:rsid w:val="008B614C"/>
    <w:rsid w:val="008C1972"/>
    <w:rsid w:val="008F75F4"/>
    <w:rsid w:val="009031A0"/>
    <w:rsid w:val="00903838"/>
    <w:rsid w:val="00941659"/>
    <w:rsid w:val="0094203A"/>
    <w:rsid w:val="00961AA3"/>
    <w:rsid w:val="009877C1"/>
    <w:rsid w:val="009958C7"/>
    <w:rsid w:val="009A6EA6"/>
    <w:rsid w:val="009C2A64"/>
    <w:rsid w:val="009C7EEF"/>
    <w:rsid w:val="00A03881"/>
    <w:rsid w:val="00A23211"/>
    <w:rsid w:val="00A30A9D"/>
    <w:rsid w:val="00A562C2"/>
    <w:rsid w:val="00A86EF0"/>
    <w:rsid w:val="00AA0084"/>
    <w:rsid w:val="00AA7097"/>
    <w:rsid w:val="00AC4F3A"/>
    <w:rsid w:val="00AC5661"/>
    <w:rsid w:val="00AD58E0"/>
    <w:rsid w:val="00AD7056"/>
    <w:rsid w:val="00AF3F73"/>
    <w:rsid w:val="00B043A0"/>
    <w:rsid w:val="00B17BA1"/>
    <w:rsid w:val="00B34767"/>
    <w:rsid w:val="00B419F0"/>
    <w:rsid w:val="00B55E98"/>
    <w:rsid w:val="00B60387"/>
    <w:rsid w:val="00B62723"/>
    <w:rsid w:val="00B6657B"/>
    <w:rsid w:val="00B81881"/>
    <w:rsid w:val="00B84DB8"/>
    <w:rsid w:val="00BA6D56"/>
    <w:rsid w:val="00BE3A65"/>
    <w:rsid w:val="00BE5244"/>
    <w:rsid w:val="00C03DE3"/>
    <w:rsid w:val="00C0750B"/>
    <w:rsid w:val="00C22771"/>
    <w:rsid w:val="00C22C2D"/>
    <w:rsid w:val="00C24C5D"/>
    <w:rsid w:val="00C24FDA"/>
    <w:rsid w:val="00C37AA5"/>
    <w:rsid w:val="00C44612"/>
    <w:rsid w:val="00C44954"/>
    <w:rsid w:val="00C50CC8"/>
    <w:rsid w:val="00C6791E"/>
    <w:rsid w:val="00C91C7A"/>
    <w:rsid w:val="00CA2912"/>
    <w:rsid w:val="00CC1F2B"/>
    <w:rsid w:val="00CD7221"/>
    <w:rsid w:val="00CE5B2B"/>
    <w:rsid w:val="00CF1C03"/>
    <w:rsid w:val="00CF6AAF"/>
    <w:rsid w:val="00D01B2C"/>
    <w:rsid w:val="00D25B70"/>
    <w:rsid w:val="00D70ED5"/>
    <w:rsid w:val="00D719FF"/>
    <w:rsid w:val="00DA1E4F"/>
    <w:rsid w:val="00DA7606"/>
    <w:rsid w:val="00DB3201"/>
    <w:rsid w:val="00DB462F"/>
    <w:rsid w:val="00DD1BC4"/>
    <w:rsid w:val="00DD4DF8"/>
    <w:rsid w:val="00DD53A0"/>
    <w:rsid w:val="00DD6FA7"/>
    <w:rsid w:val="00E003DA"/>
    <w:rsid w:val="00E06FBA"/>
    <w:rsid w:val="00E13D07"/>
    <w:rsid w:val="00E14D24"/>
    <w:rsid w:val="00E3403E"/>
    <w:rsid w:val="00E37472"/>
    <w:rsid w:val="00E37612"/>
    <w:rsid w:val="00E4114E"/>
    <w:rsid w:val="00E433F8"/>
    <w:rsid w:val="00E46C3B"/>
    <w:rsid w:val="00E47DB3"/>
    <w:rsid w:val="00E50BC5"/>
    <w:rsid w:val="00E56EA2"/>
    <w:rsid w:val="00E671D7"/>
    <w:rsid w:val="00E8225F"/>
    <w:rsid w:val="00E90B8E"/>
    <w:rsid w:val="00EA0E3D"/>
    <w:rsid w:val="00EB5ECE"/>
    <w:rsid w:val="00ED02DF"/>
    <w:rsid w:val="00EE0788"/>
    <w:rsid w:val="00EF3396"/>
    <w:rsid w:val="00EF4FB3"/>
    <w:rsid w:val="00F11CA5"/>
    <w:rsid w:val="00F2727A"/>
    <w:rsid w:val="00F34859"/>
    <w:rsid w:val="00F75C80"/>
    <w:rsid w:val="00F813C1"/>
    <w:rsid w:val="00FA228D"/>
    <w:rsid w:val="00FA7C1A"/>
    <w:rsid w:val="00FE2920"/>
    <w:rsid w:val="00FF5B3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 w:type="character" w:styleId="CommentReference">
    <w:name w:val="annotation reference"/>
    <w:basedOn w:val="DefaultParagraphFont"/>
    <w:uiPriority w:val="99"/>
    <w:semiHidden/>
    <w:unhideWhenUsed/>
    <w:rsid w:val="002B23F8"/>
    <w:rPr>
      <w:sz w:val="16"/>
      <w:szCs w:val="16"/>
    </w:rPr>
  </w:style>
  <w:style w:type="paragraph" w:styleId="CommentText">
    <w:name w:val="annotation text"/>
    <w:basedOn w:val="Normal"/>
    <w:link w:val="CommentTextChar"/>
    <w:uiPriority w:val="99"/>
    <w:unhideWhenUsed/>
    <w:rsid w:val="002B23F8"/>
    <w:pPr>
      <w:spacing w:line="240" w:lineRule="auto"/>
    </w:pPr>
    <w:rPr>
      <w:sz w:val="20"/>
      <w:szCs w:val="20"/>
    </w:rPr>
  </w:style>
  <w:style w:type="character" w:customStyle="1" w:styleId="CommentTextChar">
    <w:name w:val="Comment Text Char"/>
    <w:basedOn w:val="DefaultParagraphFont"/>
    <w:link w:val="CommentText"/>
    <w:uiPriority w:val="99"/>
    <w:rsid w:val="002B23F8"/>
    <w:rPr>
      <w:sz w:val="20"/>
      <w:szCs w:val="20"/>
    </w:rPr>
  </w:style>
  <w:style w:type="paragraph" w:styleId="CommentSubject">
    <w:name w:val="annotation subject"/>
    <w:basedOn w:val="CommentText"/>
    <w:next w:val="CommentText"/>
    <w:link w:val="CommentSubjectChar"/>
    <w:uiPriority w:val="99"/>
    <w:semiHidden/>
    <w:unhideWhenUsed/>
    <w:rsid w:val="002B23F8"/>
    <w:rPr>
      <w:b/>
      <w:bCs/>
    </w:rPr>
  </w:style>
  <w:style w:type="character" w:customStyle="1" w:styleId="CommentSubjectChar">
    <w:name w:val="Comment Subject Char"/>
    <w:basedOn w:val="CommentTextChar"/>
    <w:link w:val="CommentSubject"/>
    <w:uiPriority w:val="99"/>
    <w:semiHidden/>
    <w:rsid w:val="002B23F8"/>
    <w:rPr>
      <w:b/>
      <w:bCs/>
      <w:sz w:val="20"/>
      <w:szCs w:val="20"/>
    </w:rPr>
  </w:style>
  <w:style w:type="paragraph" w:styleId="Revision">
    <w:name w:val="Revision"/>
    <w:hidden/>
    <w:uiPriority w:val="99"/>
    <w:semiHidden/>
    <w:rsid w:val="00C22771"/>
    <w:pPr>
      <w:spacing w:after="0" w:line="240" w:lineRule="auto"/>
    </w:pPr>
  </w:style>
  <w:style w:type="paragraph" w:styleId="FootnoteText">
    <w:name w:val="footnote text"/>
    <w:basedOn w:val="Normal"/>
    <w:link w:val="FootnoteTextChar"/>
    <w:uiPriority w:val="99"/>
    <w:semiHidden/>
    <w:unhideWhenUsed/>
    <w:rsid w:val="008622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22AB"/>
    <w:rPr>
      <w:sz w:val="20"/>
      <w:szCs w:val="20"/>
    </w:rPr>
  </w:style>
  <w:style w:type="character" w:styleId="FootnoteReference">
    <w:name w:val="footnote reference"/>
    <w:basedOn w:val="DefaultParagraphFont"/>
    <w:uiPriority w:val="99"/>
    <w:semiHidden/>
    <w:unhideWhenUsed/>
    <w:rsid w:val="008622AB"/>
    <w:rPr>
      <w:vertAlign w:val="superscript"/>
    </w:rPr>
  </w:style>
  <w:style w:type="character" w:styleId="FollowedHyperlink">
    <w:name w:val="FollowedHyperlink"/>
    <w:basedOn w:val="DefaultParagraphFont"/>
    <w:uiPriority w:val="99"/>
    <w:semiHidden/>
    <w:unhideWhenUsed/>
    <w:rsid w:val="00ED02DF"/>
    <w:rPr>
      <w:color w:val="954F72" w:themeColor="followedHyperlink"/>
      <w:u w:val="single"/>
    </w:rPr>
  </w:style>
  <w:style w:type="paragraph" w:styleId="ListParagraph">
    <w:name w:val="List Paragraph"/>
    <w:basedOn w:val="Normal"/>
    <w:uiPriority w:val="34"/>
    <w:qFormat/>
    <w:rsid w:val="005750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867585">
      <w:bodyDiv w:val="1"/>
      <w:marLeft w:val="0"/>
      <w:marRight w:val="0"/>
      <w:marTop w:val="0"/>
      <w:marBottom w:val="0"/>
      <w:divBdr>
        <w:top w:val="none" w:sz="0" w:space="0" w:color="auto"/>
        <w:left w:val="none" w:sz="0" w:space="0" w:color="auto"/>
        <w:bottom w:val="none" w:sz="0" w:space="0" w:color="auto"/>
        <w:right w:val="none" w:sz="0" w:space="0" w:color="auto"/>
      </w:divBdr>
    </w:div>
    <w:div w:id="362246811">
      <w:bodyDiv w:val="1"/>
      <w:marLeft w:val="0"/>
      <w:marRight w:val="0"/>
      <w:marTop w:val="0"/>
      <w:marBottom w:val="0"/>
      <w:divBdr>
        <w:top w:val="none" w:sz="0" w:space="0" w:color="auto"/>
        <w:left w:val="none" w:sz="0" w:space="0" w:color="auto"/>
        <w:bottom w:val="none" w:sz="0" w:space="0" w:color="auto"/>
        <w:right w:val="none" w:sz="0" w:space="0" w:color="auto"/>
      </w:divBdr>
    </w:div>
    <w:div w:id="413940213">
      <w:bodyDiv w:val="1"/>
      <w:marLeft w:val="0"/>
      <w:marRight w:val="0"/>
      <w:marTop w:val="0"/>
      <w:marBottom w:val="0"/>
      <w:divBdr>
        <w:top w:val="none" w:sz="0" w:space="0" w:color="auto"/>
        <w:left w:val="none" w:sz="0" w:space="0" w:color="auto"/>
        <w:bottom w:val="none" w:sz="0" w:space="0" w:color="auto"/>
        <w:right w:val="none" w:sz="0" w:space="0" w:color="auto"/>
      </w:divBdr>
    </w:div>
    <w:div w:id="495149956">
      <w:bodyDiv w:val="1"/>
      <w:marLeft w:val="0"/>
      <w:marRight w:val="0"/>
      <w:marTop w:val="0"/>
      <w:marBottom w:val="0"/>
      <w:divBdr>
        <w:top w:val="none" w:sz="0" w:space="0" w:color="auto"/>
        <w:left w:val="none" w:sz="0" w:space="0" w:color="auto"/>
        <w:bottom w:val="none" w:sz="0" w:space="0" w:color="auto"/>
        <w:right w:val="none" w:sz="0" w:space="0" w:color="auto"/>
      </w:divBdr>
    </w:div>
    <w:div w:id="496650031">
      <w:bodyDiv w:val="1"/>
      <w:marLeft w:val="0"/>
      <w:marRight w:val="0"/>
      <w:marTop w:val="0"/>
      <w:marBottom w:val="0"/>
      <w:divBdr>
        <w:top w:val="none" w:sz="0" w:space="0" w:color="auto"/>
        <w:left w:val="none" w:sz="0" w:space="0" w:color="auto"/>
        <w:bottom w:val="none" w:sz="0" w:space="0" w:color="auto"/>
        <w:right w:val="none" w:sz="0" w:space="0" w:color="auto"/>
      </w:divBdr>
    </w:div>
    <w:div w:id="664623418">
      <w:bodyDiv w:val="1"/>
      <w:marLeft w:val="0"/>
      <w:marRight w:val="0"/>
      <w:marTop w:val="0"/>
      <w:marBottom w:val="0"/>
      <w:divBdr>
        <w:top w:val="none" w:sz="0" w:space="0" w:color="auto"/>
        <w:left w:val="none" w:sz="0" w:space="0" w:color="auto"/>
        <w:bottom w:val="none" w:sz="0" w:space="0" w:color="auto"/>
        <w:right w:val="none" w:sz="0" w:space="0" w:color="auto"/>
      </w:divBdr>
    </w:div>
    <w:div w:id="667753030">
      <w:bodyDiv w:val="1"/>
      <w:marLeft w:val="0"/>
      <w:marRight w:val="0"/>
      <w:marTop w:val="0"/>
      <w:marBottom w:val="0"/>
      <w:divBdr>
        <w:top w:val="none" w:sz="0" w:space="0" w:color="auto"/>
        <w:left w:val="none" w:sz="0" w:space="0" w:color="auto"/>
        <w:bottom w:val="none" w:sz="0" w:space="0" w:color="auto"/>
        <w:right w:val="none" w:sz="0" w:space="0" w:color="auto"/>
      </w:divBdr>
    </w:div>
    <w:div w:id="690106811">
      <w:bodyDiv w:val="1"/>
      <w:marLeft w:val="0"/>
      <w:marRight w:val="0"/>
      <w:marTop w:val="0"/>
      <w:marBottom w:val="0"/>
      <w:divBdr>
        <w:top w:val="none" w:sz="0" w:space="0" w:color="auto"/>
        <w:left w:val="none" w:sz="0" w:space="0" w:color="auto"/>
        <w:bottom w:val="none" w:sz="0" w:space="0" w:color="auto"/>
        <w:right w:val="none" w:sz="0" w:space="0" w:color="auto"/>
      </w:divBdr>
    </w:div>
    <w:div w:id="749696237">
      <w:bodyDiv w:val="1"/>
      <w:marLeft w:val="0"/>
      <w:marRight w:val="0"/>
      <w:marTop w:val="0"/>
      <w:marBottom w:val="0"/>
      <w:divBdr>
        <w:top w:val="none" w:sz="0" w:space="0" w:color="auto"/>
        <w:left w:val="none" w:sz="0" w:space="0" w:color="auto"/>
        <w:bottom w:val="none" w:sz="0" w:space="0" w:color="auto"/>
        <w:right w:val="none" w:sz="0" w:space="0" w:color="auto"/>
      </w:divBdr>
    </w:div>
    <w:div w:id="752237929">
      <w:bodyDiv w:val="1"/>
      <w:marLeft w:val="0"/>
      <w:marRight w:val="0"/>
      <w:marTop w:val="0"/>
      <w:marBottom w:val="0"/>
      <w:divBdr>
        <w:top w:val="none" w:sz="0" w:space="0" w:color="auto"/>
        <w:left w:val="none" w:sz="0" w:space="0" w:color="auto"/>
        <w:bottom w:val="none" w:sz="0" w:space="0" w:color="auto"/>
        <w:right w:val="none" w:sz="0" w:space="0" w:color="auto"/>
      </w:divBdr>
    </w:div>
    <w:div w:id="754516117">
      <w:bodyDiv w:val="1"/>
      <w:marLeft w:val="0"/>
      <w:marRight w:val="0"/>
      <w:marTop w:val="0"/>
      <w:marBottom w:val="0"/>
      <w:divBdr>
        <w:top w:val="none" w:sz="0" w:space="0" w:color="auto"/>
        <w:left w:val="none" w:sz="0" w:space="0" w:color="auto"/>
        <w:bottom w:val="none" w:sz="0" w:space="0" w:color="auto"/>
        <w:right w:val="none" w:sz="0" w:space="0" w:color="auto"/>
      </w:divBdr>
    </w:div>
    <w:div w:id="773670260">
      <w:bodyDiv w:val="1"/>
      <w:marLeft w:val="0"/>
      <w:marRight w:val="0"/>
      <w:marTop w:val="0"/>
      <w:marBottom w:val="0"/>
      <w:divBdr>
        <w:top w:val="none" w:sz="0" w:space="0" w:color="auto"/>
        <w:left w:val="none" w:sz="0" w:space="0" w:color="auto"/>
        <w:bottom w:val="none" w:sz="0" w:space="0" w:color="auto"/>
        <w:right w:val="none" w:sz="0" w:space="0" w:color="auto"/>
      </w:divBdr>
    </w:div>
    <w:div w:id="870456171">
      <w:bodyDiv w:val="1"/>
      <w:marLeft w:val="0"/>
      <w:marRight w:val="0"/>
      <w:marTop w:val="0"/>
      <w:marBottom w:val="0"/>
      <w:divBdr>
        <w:top w:val="none" w:sz="0" w:space="0" w:color="auto"/>
        <w:left w:val="none" w:sz="0" w:space="0" w:color="auto"/>
        <w:bottom w:val="none" w:sz="0" w:space="0" w:color="auto"/>
        <w:right w:val="none" w:sz="0" w:space="0" w:color="auto"/>
      </w:divBdr>
    </w:div>
    <w:div w:id="909972122">
      <w:bodyDiv w:val="1"/>
      <w:marLeft w:val="0"/>
      <w:marRight w:val="0"/>
      <w:marTop w:val="0"/>
      <w:marBottom w:val="0"/>
      <w:divBdr>
        <w:top w:val="none" w:sz="0" w:space="0" w:color="auto"/>
        <w:left w:val="none" w:sz="0" w:space="0" w:color="auto"/>
        <w:bottom w:val="none" w:sz="0" w:space="0" w:color="auto"/>
        <w:right w:val="none" w:sz="0" w:space="0" w:color="auto"/>
      </w:divBdr>
    </w:div>
    <w:div w:id="933395858">
      <w:bodyDiv w:val="1"/>
      <w:marLeft w:val="0"/>
      <w:marRight w:val="0"/>
      <w:marTop w:val="0"/>
      <w:marBottom w:val="0"/>
      <w:divBdr>
        <w:top w:val="none" w:sz="0" w:space="0" w:color="auto"/>
        <w:left w:val="none" w:sz="0" w:space="0" w:color="auto"/>
        <w:bottom w:val="none" w:sz="0" w:space="0" w:color="auto"/>
        <w:right w:val="none" w:sz="0" w:space="0" w:color="auto"/>
      </w:divBdr>
    </w:div>
    <w:div w:id="948506788">
      <w:bodyDiv w:val="1"/>
      <w:marLeft w:val="0"/>
      <w:marRight w:val="0"/>
      <w:marTop w:val="0"/>
      <w:marBottom w:val="0"/>
      <w:divBdr>
        <w:top w:val="none" w:sz="0" w:space="0" w:color="auto"/>
        <w:left w:val="none" w:sz="0" w:space="0" w:color="auto"/>
        <w:bottom w:val="none" w:sz="0" w:space="0" w:color="auto"/>
        <w:right w:val="none" w:sz="0" w:space="0" w:color="auto"/>
      </w:divBdr>
    </w:div>
    <w:div w:id="983703584">
      <w:bodyDiv w:val="1"/>
      <w:marLeft w:val="0"/>
      <w:marRight w:val="0"/>
      <w:marTop w:val="0"/>
      <w:marBottom w:val="0"/>
      <w:divBdr>
        <w:top w:val="none" w:sz="0" w:space="0" w:color="auto"/>
        <w:left w:val="none" w:sz="0" w:space="0" w:color="auto"/>
        <w:bottom w:val="none" w:sz="0" w:space="0" w:color="auto"/>
        <w:right w:val="none" w:sz="0" w:space="0" w:color="auto"/>
      </w:divBdr>
    </w:div>
    <w:div w:id="1015956601">
      <w:bodyDiv w:val="1"/>
      <w:marLeft w:val="0"/>
      <w:marRight w:val="0"/>
      <w:marTop w:val="0"/>
      <w:marBottom w:val="0"/>
      <w:divBdr>
        <w:top w:val="none" w:sz="0" w:space="0" w:color="auto"/>
        <w:left w:val="none" w:sz="0" w:space="0" w:color="auto"/>
        <w:bottom w:val="none" w:sz="0" w:space="0" w:color="auto"/>
        <w:right w:val="none" w:sz="0" w:space="0" w:color="auto"/>
      </w:divBdr>
    </w:div>
    <w:div w:id="1037661970">
      <w:bodyDiv w:val="1"/>
      <w:marLeft w:val="0"/>
      <w:marRight w:val="0"/>
      <w:marTop w:val="0"/>
      <w:marBottom w:val="0"/>
      <w:divBdr>
        <w:top w:val="none" w:sz="0" w:space="0" w:color="auto"/>
        <w:left w:val="none" w:sz="0" w:space="0" w:color="auto"/>
        <w:bottom w:val="none" w:sz="0" w:space="0" w:color="auto"/>
        <w:right w:val="none" w:sz="0" w:space="0" w:color="auto"/>
      </w:divBdr>
    </w:div>
    <w:div w:id="1066420711">
      <w:bodyDiv w:val="1"/>
      <w:marLeft w:val="0"/>
      <w:marRight w:val="0"/>
      <w:marTop w:val="0"/>
      <w:marBottom w:val="0"/>
      <w:divBdr>
        <w:top w:val="none" w:sz="0" w:space="0" w:color="auto"/>
        <w:left w:val="none" w:sz="0" w:space="0" w:color="auto"/>
        <w:bottom w:val="none" w:sz="0" w:space="0" w:color="auto"/>
        <w:right w:val="none" w:sz="0" w:space="0" w:color="auto"/>
      </w:divBdr>
    </w:div>
    <w:div w:id="1146433381">
      <w:bodyDiv w:val="1"/>
      <w:marLeft w:val="0"/>
      <w:marRight w:val="0"/>
      <w:marTop w:val="0"/>
      <w:marBottom w:val="0"/>
      <w:divBdr>
        <w:top w:val="none" w:sz="0" w:space="0" w:color="auto"/>
        <w:left w:val="none" w:sz="0" w:space="0" w:color="auto"/>
        <w:bottom w:val="none" w:sz="0" w:space="0" w:color="auto"/>
        <w:right w:val="none" w:sz="0" w:space="0" w:color="auto"/>
      </w:divBdr>
    </w:div>
    <w:div w:id="1273247627">
      <w:bodyDiv w:val="1"/>
      <w:marLeft w:val="0"/>
      <w:marRight w:val="0"/>
      <w:marTop w:val="0"/>
      <w:marBottom w:val="0"/>
      <w:divBdr>
        <w:top w:val="none" w:sz="0" w:space="0" w:color="auto"/>
        <w:left w:val="none" w:sz="0" w:space="0" w:color="auto"/>
        <w:bottom w:val="none" w:sz="0" w:space="0" w:color="auto"/>
        <w:right w:val="none" w:sz="0" w:space="0" w:color="auto"/>
      </w:divBdr>
    </w:div>
    <w:div w:id="1309357420">
      <w:bodyDiv w:val="1"/>
      <w:marLeft w:val="0"/>
      <w:marRight w:val="0"/>
      <w:marTop w:val="0"/>
      <w:marBottom w:val="0"/>
      <w:divBdr>
        <w:top w:val="none" w:sz="0" w:space="0" w:color="auto"/>
        <w:left w:val="none" w:sz="0" w:space="0" w:color="auto"/>
        <w:bottom w:val="none" w:sz="0" w:space="0" w:color="auto"/>
        <w:right w:val="none" w:sz="0" w:space="0" w:color="auto"/>
      </w:divBdr>
    </w:div>
    <w:div w:id="1343125995">
      <w:bodyDiv w:val="1"/>
      <w:marLeft w:val="0"/>
      <w:marRight w:val="0"/>
      <w:marTop w:val="0"/>
      <w:marBottom w:val="0"/>
      <w:divBdr>
        <w:top w:val="none" w:sz="0" w:space="0" w:color="auto"/>
        <w:left w:val="none" w:sz="0" w:space="0" w:color="auto"/>
        <w:bottom w:val="none" w:sz="0" w:space="0" w:color="auto"/>
        <w:right w:val="none" w:sz="0" w:space="0" w:color="auto"/>
      </w:divBdr>
    </w:div>
    <w:div w:id="1372262232">
      <w:bodyDiv w:val="1"/>
      <w:marLeft w:val="0"/>
      <w:marRight w:val="0"/>
      <w:marTop w:val="0"/>
      <w:marBottom w:val="0"/>
      <w:divBdr>
        <w:top w:val="none" w:sz="0" w:space="0" w:color="auto"/>
        <w:left w:val="none" w:sz="0" w:space="0" w:color="auto"/>
        <w:bottom w:val="none" w:sz="0" w:space="0" w:color="auto"/>
        <w:right w:val="none" w:sz="0" w:space="0" w:color="auto"/>
      </w:divBdr>
    </w:div>
    <w:div w:id="1396077235">
      <w:bodyDiv w:val="1"/>
      <w:marLeft w:val="0"/>
      <w:marRight w:val="0"/>
      <w:marTop w:val="0"/>
      <w:marBottom w:val="0"/>
      <w:divBdr>
        <w:top w:val="none" w:sz="0" w:space="0" w:color="auto"/>
        <w:left w:val="none" w:sz="0" w:space="0" w:color="auto"/>
        <w:bottom w:val="none" w:sz="0" w:space="0" w:color="auto"/>
        <w:right w:val="none" w:sz="0" w:space="0" w:color="auto"/>
      </w:divBdr>
    </w:div>
    <w:div w:id="1492260379">
      <w:bodyDiv w:val="1"/>
      <w:marLeft w:val="0"/>
      <w:marRight w:val="0"/>
      <w:marTop w:val="0"/>
      <w:marBottom w:val="0"/>
      <w:divBdr>
        <w:top w:val="none" w:sz="0" w:space="0" w:color="auto"/>
        <w:left w:val="none" w:sz="0" w:space="0" w:color="auto"/>
        <w:bottom w:val="none" w:sz="0" w:space="0" w:color="auto"/>
        <w:right w:val="none" w:sz="0" w:space="0" w:color="auto"/>
      </w:divBdr>
    </w:div>
    <w:div w:id="1510103557">
      <w:bodyDiv w:val="1"/>
      <w:marLeft w:val="0"/>
      <w:marRight w:val="0"/>
      <w:marTop w:val="0"/>
      <w:marBottom w:val="0"/>
      <w:divBdr>
        <w:top w:val="none" w:sz="0" w:space="0" w:color="auto"/>
        <w:left w:val="none" w:sz="0" w:space="0" w:color="auto"/>
        <w:bottom w:val="none" w:sz="0" w:space="0" w:color="auto"/>
        <w:right w:val="none" w:sz="0" w:space="0" w:color="auto"/>
      </w:divBdr>
    </w:div>
    <w:div w:id="1518813261">
      <w:bodyDiv w:val="1"/>
      <w:marLeft w:val="0"/>
      <w:marRight w:val="0"/>
      <w:marTop w:val="0"/>
      <w:marBottom w:val="0"/>
      <w:divBdr>
        <w:top w:val="none" w:sz="0" w:space="0" w:color="auto"/>
        <w:left w:val="none" w:sz="0" w:space="0" w:color="auto"/>
        <w:bottom w:val="none" w:sz="0" w:space="0" w:color="auto"/>
        <w:right w:val="none" w:sz="0" w:space="0" w:color="auto"/>
      </w:divBdr>
    </w:div>
    <w:div w:id="1537548830">
      <w:bodyDiv w:val="1"/>
      <w:marLeft w:val="0"/>
      <w:marRight w:val="0"/>
      <w:marTop w:val="0"/>
      <w:marBottom w:val="0"/>
      <w:divBdr>
        <w:top w:val="none" w:sz="0" w:space="0" w:color="auto"/>
        <w:left w:val="none" w:sz="0" w:space="0" w:color="auto"/>
        <w:bottom w:val="none" w:sz="0" w:space="0" w:color="auto"/>
        <w:right w:val="none" w:sz="0" w:space="0" w:color="auto"/>
      </w:divBdr>
    </w:div>
    <w:div w:id="1585414020">
      <w:bodyDiv w:val="1"/>
      <w:marLeft w:val="0"/>
      <w:marRight w:val="0"/>
      <w:marTop w:val="0"/>
      <w:marBottom w:val="0"/>
      <w:divBdr>
        <w:top w:val="none" w:sz="0" w:space="0" w:color="auto"/>
        <w:left w:val="none" w:sz="0" w:space="0" w:color="auto"/>
        <w:bottom w:val="none" w:sz="0" w:space="0" w:color="auto"/>
        <w:right w:val="none" w:sz="0" w:space="0" w:color="auto"/>
      </w:divBdr>
    </w:div>
    <w:div w:id="1664314119">
      <w:bodyDiv w:val="1"/>
      <w:marLeft w:val="0"/>
      <w:marRight w:val="0"/>
      <w:marTop w:val="0"/>
      <w:marBottom w:val="0"/>
      <w:divBdr>
        <w:top w:val="none" w:sz="0" w:space="0" w:color="auto"/>
        <w:left w:val="none" w:sz="0" w:space="0" w:color="auto"/>
        <w:bottom w:val="none" w:sz="0" w:space="0" w:color="auto"/>
        <w:right w:val="none" w:sz="0" w:space="0" w:color="auto"/>
      </w:divBdr>
    </w:div>
    <w:div w:id="1676032086">
      <w:bodyDiv w:val="1"/>
      <w:marLeft w:val="0"/>
      <w:marRight w:val="0"/>
      <w:marTop w:val="0"/>
      <w:marBottom w:val="0"/>
      <w:divBdr>
        <w:top w:val="none" w:sz="0" w:space="0" w:color="auto"/>
        <w:left w:val="none" w:sz="0" w:space="0" w:color="auto"/>
        <w:bottom w:val="none" w:sz="0" w:space="0" w:color="auto"/>
        <w:right w:val="none" w:sz="0" w:space="0" w:color="auto"/>
      </w:divBdr>
    </w:div>
    <w:div w:id="1701663173">
      <w:bodyDiv w:val="1"/>
      <w:marLeft w:val="0"/>
      <w:marRight w:val="0"/>
      <w:marTop w:val="0"/>
      <w:marBottom w:val="0"/>
      <w:divBdr>
        <w:top w:val="none" w:sz="0" w:space="0" w:color="auto"/>
        <w:left w:val="none" w:sz="0" w:space="0" w:color="auto"/>
        <w:bottom w:val="none" w:sz="0" w:space="0" w:color="auto"/>
        <w:right w:val="none" w:sz="0" w:space="0" w:color="auto"/>
      </w:divBdr>
    </w:div>
    <w:div w:id="1782456087">
      <w:bodyDiv w:val="1"/>
      <w:marLeft w:val="0"/>
      <w:marRight w:val="0"/>
      <w:marTop w:val="0"/>
      <w:marBottom w:val="0"/>
      <w:divBdr>
        <w:top w:val="none" w:sz="0" w:space="0" w:color="auto"/>
        <w:left w:val="none" w:sz="0" w:space="0" w:color="auto"/>
        <w:bottom w:val="none" w:sz="0" w:space="0" w:color="auto"/>
        <w:right w:val="none" w:sz="0" w:space="0" w:color="auto"/>
      </w:divBdr>
    </w:div>
    <w:div w:id="1833713642">
      <w:bodyDiv w:val="1"/>
      <w:marLeft w:val="0"/>
      <w:marRight w:val="0"/>
      <w:marTop w:val="0"/>
      <w:marBottom w:val="0"/>
      <w:divBdr>
        <w:top w:val="none" w:sz="0" w:space="0" w:color="auto"/>
        <w:left w:val="none" w:sz="0" w:space="0" w:color="auto"/>
        <w:bottom w:val="none" w:sz="0" w:space="0" w:color="auto"/>
        <w:right w:val="none" w:sz="0" w:space="0" w:color="auto"/>
      </w:divBdr>
    </w:div>
    <w:div w:id="1872571435">
      <w:bodyDiv w:val="1"/>
      <w:marLeft w:val="0"/>
      <w:marRight w:val="0"/>
      <w:marTop w:val="0"/>
      <w:marBottom w:val="0"/>
      <w:divBdr>
        <w:top w:val="none" w:sz="0" w:space="0" w:color="auto"/>
        <w:left w:val="none" w:sz="0" w:space="0" w:color="auto"/>
        <w:bottom w:val="none" w:sz="0" w:space="0" w:color="auto"/>
        <w:right w:val="none" w:sz="0" w:space="0" w:color="auto"/>
      </w:divBdr>
    </w:div>
    <w:div w:id="1895963316">
      <w:bodyDiv w:val="1"/>
      <w:marLeft w:val="0"/>
      <w:marRight w:val="0"/>
      <w:marTop w:val="0"/>
      <w:marBottom w:val="0"/>
      <w:divBdr>
        <w:top w:val="none" w:sz="0" w:space="0" w:color="auto"/>
        <w:left w:val="none" w:sz="0" w:space="0" w:color="auto"/>
        <w:bottom w:val="none" w:sz="0" w:space="0" w:color="auto"/>
        <w:right w:val="none" w:sz="0" w:space="0" w:color="auto"/>
      </w:divBdr>
    </w:div>
    <w:div w:id="2017997248">
      <w:bodyDiv w:val="1"/>
      <w:marLeft w:val="0"/>
      <w:marRight w:val="0"/>
      <w:marTop w:val="0"/>
      <w:marBottom w:val="0"/>
      <w:divBdr>
        <w:top w:val="none" w:sz="0" w:space="0" w:color="auto"/>
        <w:left w:val="none" w:sz="0" w:space="0" w:color="auto"/>
        <w:bottom w:val="none" w:sz="0" w:space="0" w:color="auto"/>
        <w:right w:val="none" w:sz="0" w:space="0" w:color="auto"/>
      </w:divBdr>
    </w:div>
    <w:div w:id="2051682093">
      <w:bodyDiv w:val="1"/>
      <w:marLeft w:val="0"/>
      <w:marRight w:val="0"/>
      <w:marTop w:val="0"/>
      <w:marBottom w:val="0"/>
      <w:divBdr>
        <w:top w:val="none" w:sz="0" w:space="0" w:color="auto"/>
        <w:left w:val="none" w:sz="0" w:space="0" w:color="auto"/>
        <w:bottom w:val="none" w:sz="0" w:space="0" w:color="auto"/>
        <w:right w:val="none" w:sz="0" w:space="0" w:color="auto"/>
      </w:divBdr>
    </w:div>
    <w:div w:id="2080665871">
      <w:bodyDiv w:val="1"/>
      <w:marLeft w:val="0"/>
      <w:marRight w:val="0"/>
      <w:marTop w:val="0"/>
      <w:marBottom w:val="0"/>
      <w:divBdr>
        <w:top w:val="none" w:sz="0" w:space="0" w:color="auto"/>
        <w:left w:val="none" w:sz="0" w:space="0" w:color="auto"/>
        <w:bottom w:val="none" w:sz="0" w:space="0" w:color="auto"/>
        <w:right w:val="none" w:sz="0" w:space="0" w:color="auto"/>
      </w:divBdr>
    </w:div>
    <w:div w:id="2084332788">
      <w:bodyDiv w:val="1"/>
      <w:marLeft w:val="0"/>
      <w:marRight w:val="0"/>
      <w:marTop w:val="0"/>
      <w:marBottom w:val="0"/>
      <w:divBdr>
        <w:top w:val="none" w:sz="0" w:space="0" w:color="auto"/>
        <w:left w:val="none" w:sz="0" w:space="0" w:color="auto"/>
        <w:bottom w:val="none" w:sz="0" w:space="0" w:color="auto"/>
        <w:right w:val="none" w:sz="0" w:space="0" w:color="auto"/>
      </w:divBdr>
    </w:div>
    <w:div w:id="208787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plasmatreat.com" TargetMode="External"/><Relationship Id="rId4" Type="http://schemas.openxmlformats.org/officeDocument/2006/relationships/styles" Target="styles.xml"/><Relationship Id="rId9" Type="http://schemas.openxmlformats.org/officeDocument/2006/relationships/hyperlink" Target="http://www.plasmsatreat.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1256</Words>
  <Characters>7914</Characters>
  <Application>Microsoft Office Word</Application>
  <DocSecurity>0</DocSecurity>
  <Lines>65</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51</cp:revision>
  <dcterms:created xsi:type="dcterms:W3CDTF">2025-03-18T09:53:00Z</dcterms:created>
  <dcterms:modified xsi:type="dcterms:W3CDTF">2025-11-03T09:38:00Z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28b45b5999d905ad43c6e5dd6c109ab3e237e973b7691da4b8a6e7af34c24fd9</vt:lpwstr>
  </property>
</Properties>
</file>